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2D6C12" w14:textId="20E21987" w:rsidR="002C5322" w:rsidRPr="001F6C22" w:rsidRDefault="002C5322" w:rsidP="002C5322">
      <w:pPr>
        <w:spacing w:after="160" w:line="259" w:lineRule="auto"/>
        <w:jc w:val="center"/>
        <w:rPr>
          <w:rFonts w:ascii="Tahoma" w:eastAsia="Tahoma" w:hAnsi="Tahoma" w:cs="Tahoma"/>
          <w:b/>
          <w:bCs/>
          <w:color w:val="auto"/>
          <w:sz w:val="36"/>
          <w:szCs w:val="36"/>
          <w:lang w:eastAsia="en-US"/>
        </w:rPr>
      </w:pPr>
      <w:r w:rsidRPr="001F6C22">
        <w:rPr>
          <w:rFonts w:ascii="Tahoma" w:eastAsia="Tahoma" w:hAnsi="Tahoma" w:cs="Tahoma"/>
          <w:b/>
          <w:color w:val="auto"/>
          <w:sz w:val="36"/>
          <w:szCs w:val="32"/>
          <w:lang w:eastAsia="en-US"/>
        </w:rPr>
        <w:t xml:space="preserve">Terms and Conditions of Hire for The </w:t>
      </w:r>
      <w:r w:rsidRPr="001F6C22">
        <w:rPr>
          <w:rFonts w:ascii="Tahoma" w:eastAsia="Tahoma" w:hAnsi="Tahoma" w:cs="Tahoma"/>
          <w:b/>
          <w:bCs/>
          <w:color w:val="auto"/>
          <w:sz w:val="36"/>
          <w:szCs w:val="36"/>
          <w:lang w:eastAsia="en-US"/>
        </w:rPr>
        <w:t>Ashwick and Oakhill Village Hall</w:t>
      </w:r>
    </w:p>
    <w:p w14:paraId="05963DF1" w14:textId="2F8FA3F6" w:rsidR="002C5322" w:rsidRPr="001F6C22" w:rsidRDefault="002C5322" w:rsidP="002C5322">
      <w:pPr>
        <w:spacing w:after="160" w:line="259" w:lineRule="auto"/>
        <w:rPr>
          <w:rFonts w:cs="Times New Roman"/>
          <w:b/>
          <w:bCs/>
          <w:color w:val="auto"/>
          <w:sz w:val="24"/>
          <w:szCs w:val="24"/>
          <w:lang w:eastAsia="en-US"/>
        </w:rPr>
      </w:pPr>
      <w:r w:rsidRPr="001F6C22">
        <w:rPr>
          <w:rFonts w:cs="Times New Roman"/>
          <w:b/>
          <w:bCs/>
          <w:color w:val="auto"/>
          <w:sz w:val="28"/>
          <w:szCs w:val="28"/>
          <w:lang w:eastAsia="en-US"/>
        </w:rPr>
        <w:t>Important!</w:t>
      </w:r>
      <w:r w:rsidRPr="001F6C22">
        <w:rPr>
          <w:rFonts w:cs="Times New Roman"/>
          <w:b/>
          <w:bCs/>
          <w:color w:val="auto"/>
          <w:sz w:val="24"/>
          <w:szCs w:val="24"/>
          <w:lang w:eastAsia="en-US"/>
        </w:rPr>
        <w:t xml:space="preserve">  The Terms and Conditions on this page are a </w:t>
      </w:r>
      <w:r w:rsidRPr="001F6C22">
        <w:rPr>
          <w:rFonts w:cs="Times New Roman"/>
          <w:b/>
          <w:bCs/>
          <w:color w:val="auto"/>
          <w:sz w:val="24"/>
          <w:szCs w:val="24"/>
          <w:u w:val="single"/>
          <w:lang w:eastAsia="en-US"/>
        </w:rPr>
        <w:t>simplified</w:t>
      </w:r>
      <w:r w:rsidRPr="001F6C22">
        <w:rPr>
          <w:rFonts w:cs="Times New Roman"/>
          <w:b/>
          <w:bCs/>
          <w:color w:val="auto"/>
          <w:sz w:val="24"/>
          <w:szCs w:val="24"/>
          <w:lang w:eastAsia="en-US"/>
        </w:rPr>
        <w:t xml:space="preserve"> summary of most (but not all) of the more detailed and legally binding Terms and Conditions on pages 2 to </w:t>
      </w:r>
      <w:r w:rsidR="00F74EA4" w:rsidRPr="00F74EA4">
        <w:rPr>
          <w:rFonts w:cs="Times New Roman"/>
          <w:b/>
          <w:bCs/>
          <w:color w:val="auto"/>
          <w:sz w:val="24"/>
          <w:szCs w:val="24"/>
          <w:highlight w:val="yellow"/>
          <w:lang w:eastAsia="en-US"/>
        </w:rPr>
        <w:t>9</w:t>
      </w:r>
      <w:r w:rsidRPr="001F6C22">
        <w:rPr>
          <w:rFonts w:cs="Times New Roman"/>
          <w:b/>
          <w:bCs/>
          <w:color w:val="auto"/>
          <w:sz w:val="24"/>
          <w:szCs w:val="24"/>
          <w:lang w:eastAsia="en-US"/>
        </w:rPr>
        <w:t xml:space="preserve"> of this document.</w:t>
      </w:r>
    </w:p>
    <w:p w14:paraId="0E55731F" w14:textId="77777777" w:rsidR="002C5322" w:rsidRPr="001F6C22" w:rsidRDefault="002C5322" w:rsidP="002C5322">
      <w:pPr>
        <w:spacing w:after="80" w:line="259" w:lineRule="auto"/>
        <w:rPr>
          <w:rFonts w:cs="Times New Roman"/>
          <w:b/>
          <w:bCs/>
          <w:color w:val="auto"/>
          <w:sz w:val="28"/>
          <w:szCs w:val="28"/>
          <w:lang w:eastAsia="en-US"/>
        </w:rPr>
      </w:pPr>
      <w:r w:rsidRPr="001F6C22">
        <w:rPr>
          <w:rFonts w:cs="Times New Roman"/>
          <w:b/>
          <w:bCs/>
          <w:color w:val="auto"/>
          <w:sz w:val="28"/>
          <w:szCs w:val="28"/>
          <w:lang w:eastAsia="en-US"/>
        </w:rPr>
        <w:t>The Hirer must:</w:t>
      </w:r>
    </w:p>
    <w:p w14:paraId="7F2E18D7" w14:textId="77777777" w:rsidR="002C5322" w:rsidRPr="001F6C22" w:rsidRDefault="002C5322" w:rsidP="002C5322">
      <w:pPr>
        <w:numPr>
          <w:ilvl w:val="0"/>
          <w:numId w:val="16"/>
        </w:numPr>
        <w:spacing w:after="160" w:line="259" w:lineRule="auto"/>
        <w:contextualSpacing/>
        <w:rPr>
          <w:rFonts w:cs="Times New Roman"/>
          <w:color w:val="auto"/>
          <w:szCs w:val="22"/>
          <w:lang w:eastAsia="en-US"/>
        </w:rPr>
      </w:pPr>
      <w:r w:rsidRPr="001F6C22">
        <w:rPr>
          <w:rFonts w:cs="Times New Roman"/>
          <w:color w:val="auto"/>
          <w:szCs w:val="22"/>
          <w:lang w:eastAsia="en-US"/>
        </w:rPr>
        <w:t>Be 18 or older and present during the booked event.</w:t>
      </w:r>
    </w:p>
    <w:p w14:paraId="267BF33B" w14:textId="77777777" w:rsidR="002C5322" w:rsidRPr="001F6C22" w:rsidRDefault="002C5322" w:rsidP="002C5322">
      <w:pPr>
        <w:numPr>
          <w:ilvl w:val="0"/>
          <w:numId w:val="16"/>
        </w:numPr>
        <w:spacing w:after="160" w:line="259" w:lineRule="auto"/>
        <w:contextualSpacing/>
        <w:rPr>
          <w:rFonts w:cs="Times New Roman"/>
          <w:color w:val="auto"/>
          <w:szCs w:val="22"/>
          <w:lang w:eastAsia="en-US"/>
        </w:rPr>
      </w:pPr>
      <w:r w:rsidRPr="001F6C22">
        <w:rPr>
          <w:rFonts w:cs="Times New Roman"/>
          <w:color w:val="auto"/>
          <w:szCs w:val="22"/>
          <w:lang w:eastAsia="en-US"/>
        </w:rPr>
        <w:t xml:space="preserve">Pay for any damage or loss occurring </w:t>
      </w:r>
      <w:proofErr w:type="gramStart"/>
      <w:r w:rsidRPr="001F6C22">
        <w:rPr>
          <w:rFonts w:cs="Times New Roman"/>
          <w:color w:val="auto"/>
          <w:szCs w:val="22"/>
          <w:lang w:eastAsia="en-US"/>
        </w:rPr>
        <w:t>as a result of</w:t>
      </w:r>
      <w:proofErr w:type="gramEnd"/>
      <w:r w:rsidRPr="001F6C22">
        <w:rPr>
          <w:rFonts w:cs="Times New Roman"/>
          <w:color w:val="auto"/>
          <w:szCs w:val="22"/>
          <w:lang w:eastAsia="en-US"/>
        </w:rPr>
        <w:t xml:space="preserve"> the event.</w:t>
      </w:r>
    </w:p>
    <w:p w14:paraId="7C2EF379" w14:textId="77777777" w:rsidR="002C5322" w:rsidRPr="001F6C22" w:rsidRDefault="002C5322" w:rsidP="002C5322">
      <w:pPr>
        <w:numPr>
          <w:ilvl w:val="0"/>
          <w:numId w:val="16"/>
        </w:numPr>
        <w:spacing w:after="160" w:line="259" w:lineRule="auto"/>
        <w:contextualSpacing/>
        <w:rPr>
          <w:rFonts w:cs="Times New Roman"/>
          <w:color w:val="auto"/>
          <w:szCs w:val="22"/>
          <w:lang w:eastAsia="en-US"/>
        </w:rPr>
      </w:pPr>
      <w:r w:rsidRPr="001F6C22">
        <w:rPr>
          <w:rFonts w:cs="Times New Roman"/>
          <w:color w:val="auto"/>
          <w:szCs w:val="22"/>
          <w:lang w:eastAsia="en-US"/>
        </w:rPr>
        <w:t>Use the premises only for the purpose described in the booking request (no sub-hiring).</w:t>
      </w:r>
    </w:p>
    <w:p w14:paraId="303F6F61" w14:textId="2A527F87" w:rsidR="002C5322" w:rsidRPr="001F6C22" w:rsidRDefault="002C5322" w:rsidP="002C5322">
      <w:pPr>
        <w:numPr>
          <w:ilvl w:val="0"/>
          <w:numId w:val="16"/>
        </w:numPr>
        <w:spacing w:after="160" w:line="259" w:lineRule="auto"/>
        <w:contextualSpacing/>
        <w:rPr>
          <w:rFonts w:cs="Times New Roman"/>
          <w:color w:val="auto"/>
          <w:szCs w:val="22"/>
          <w:lang w:eastAsia="en-US"/>
        </w:rPr>
      </w:pPr>
      <w:r w:rsidRPr="001F6C22">
        <w:rPr>
          <w:rFonts w:cs="Times New Roman"/>
          <w:color w:val="auto"/>
          <w:szCs w:val="22"/>
          <w:lang w:eastAsia="en-US"/>
        </w:rPr>
        <w:t>Obtain all necessary licenses and Temporary Events Notices (TENs).</w:t>
      </w:r>
    </w:p>
    <w:p w14:paraId="0CA0B0FC" w14:textId="7BFE1F60" w:rsidR="002C5322" w:rsidRPr="001F6C22" w:rsidRDefault="002C5322" w:rsidP="002C5322">
      <w:pPr>
        <w:numPr>
          <w:ilvl w:val="0"/>
          <w:numId w:val="16"/>
        </w:numPr>
        <w:spacing w:after="160" w:line="259" w:lineRule="auto"/>
        <w:contextualSpacing/>
        <w:rPr>
          <w:rFonts w:cs="Times New Roman"/>
          <w:color w:val="auto"/>
          <w:szCs w:val="22"/>
          <w:lang w:eastAsia="en-US"/>
        </w:rPr>
      </w:pPr>
      <w:r w:rsidRPr="001F6C22">
        <w:rPr>
          <w:rFonts w:cs="Times New Roman"/>
          <w:color w:val="auto"/>
          <w:szCs w:val="22"/>
          <w:lang w:eastAsia="en-US"/>
        </w:rPr>
        <w:t>Obtain written permission from us to sell alcohol (no under 18s).</w:t>
      </w:r>
    </w:p>
    <w:p w14:paraId="0BB277BC" w14:textId="77777777" w:rsidR="002C5322" w:rsidRPr="001F6C22" w:rsidRDefault="002C5322" w:rsidP="002C5322">
      <w:pPr>
        <w:numPr>
          <w:ilvl w:val="0"/>
          <w:numId w:val="16"/>
        </w:numPr>
        <w:spacing w:after="160" w:line="259" w:lineRule="auto"/>
        <w:contextualSpacing/>
        <w:rPr>
          <w:rFonts w:cs="Times New Roman"/>
          <w:color w:val="auto"/>
          <w:szCs w:val="22"/>
          <w:lang w:eastAsia="en-US"/>
        </w:rPr>
      </w:pPr>
      <w:r w:rsidRPr="001F6C22">
        <w:rPr>
          <w:rFonts w:cs="Times New Roman"/>
          <w:color w:val="auto"/>
          <w:szCs w:val="22"/>
          <w:lang w:eastAsia="en-US"/>
        </w:rPr>
        <w:t>Be familiar with the Village Hall’s fire safety procedures.</w:t>
      </w:r>
    </w:p>
    <w:p w14:paraId="58A82603" w14:textId="48FA413F" w:rsidR="002C5322" w:rsidRPr="001F6C22" w:rsidRDefault="008331D2" w:rsidP="002C5322">
      <w:pPr>
        <w:numPr>
          <w:ilvl w:val="0"/>
          <w:numId w:val="16"/>
        </w:numPr>
        <w:spacing w:after="160" w:line="259" w:lineRule="auto"/>
        <w:contextualSpacing/>
        <w:rPr>
          <w:rFonts w:cs="Times New Roman"/>
          <w:color w:val="auto"/>
          <w:szCs w:val="22"/>
          <w:lang w:eastAsia="en-US"/>
        </w:rPr>
      </w:pPr>
      <w:r w:rsidRPr="001F6C22">
        <w:rPr>
          <w:rFonts w:cs="Times New Roman"/>
          <w:color w:val="auto"/>
          <w:szCs w:val="22"/>
          <w:lang w:eastAsia="en-US"/>
        </w:rPr>
        <w:t>At the end of the hire, remove a</w:t>
      </w:r>
      <w:r w:rsidR="002C5322" w:rsidRPr="001F6C22">
        <w:rPr>
          <w:rFonts w:cs="Times New Roman"/>
          <w:color w:val="auto"/>
          <w:szCs w:val="22"/>
          <w:lang w:eastAsia="en-US"/>
        </w:rPr>
        <w:t>ll property that has been brought onto the premises.</w:t>
      </w:r>
    </w:p>
    <w:p w14:paraId="45C71C34" w14:textId="072431A3" w:rsidR="002C5322" w:rsidRPr="001F6C22" w:rsidRDefault="008331D2" w:rsidP="002C5322">
      <w:pPr>
        <w:numPr>
          <w:ilvl w:val="0"/>
          <w:numId w:val="16"/>
        </w:numPr>
        <w:spacing w:after="160" w:line="259" w:lineRule="auto"/>
        <w:contextualSpacing/>
        <w:rPr>
          <w:rFonts w:cs="Times New Roman"/>
          <w:color w:val="auto"/>
          <w:szCs w:val="22"/>
          <w:lang w:eastAsia="en-US"/>
        </w:rPr>
      </w:pPr>
      <w:bookmarkStart w:id="0" w:name="_Hlk76972456"/>
      <w:r w:rsidRPr="001F6C22">
        <w:rPr>
          <w:rFonts w:cs="Times New Roman"/>
          <w:color w:val="auto"/>
          <w:szCs w:val="22"/>
          <w:lang w:eastAsia="en-US"/>
        </w:rPr>
        <w:t>At the end of the hire, remove a</w:t>
      </w:r>
      <w:r w:rsidR="002C5322" w:rsidRPr="001F6C22">
        <w:rPr>
          <w:rFonts w:cs="Times New Roman"/>
          <w:color w:val="auto"/>
          <w:szCs w:val="22"/>
          <w:lang w:eastAsia="en-US"/>
        </w:rPr>
        <w:t xml:space="preserve">ll rubbish </w:t>
      </w:r>
      <w:r w:rsidR="00A36889" w:rsidRPr="001F6C22">
        <w:rPr>
          <w:rFonts w:cs="Times New Roman"/>
          <w:color w:val="auto"/>
          <w:szCs w:val="22"/>
          <w:lang w:eastAsia="en-US"/>
        </w:rPr>
        <w:t>and recycling (there is no Village Hall bin collection)</w:t>
      </w:r>
      <w:r w:rsidR="002C5322" w:rsidRPr="001F6C22">
        <w:rPr>
          <w:rFonts w:cs="Times New Roman"/>
          <w:color w:val="auto"/>
          <w:szCs w:val="22"/>
          <w:lang w:eastAsia="en-US"/>
        </w:rPr>
        <w:t>.</w:t>
      </w:r>
    </w:p>
    <w:bookmarkEnd w:id="0"/>
    <w:p w14:paraId="0291CBF0" w14:textId="77777777" w:rsidR="002C5322" w:rsidRPr="001F6C22" w:rsidRDefault="002C5322" w:rsidP="002C5322">
      <w:pPr>
        <w:numPr>
          <w:ilvl w:val="0"/>
          <w:numId w:val="16"/>
        </w:numPr>
        <w:spacing w:after="160" w:line="259" w:lineRule="auto"/>
        <w:contextualSpacing/>
        <w:rPr>
          <w:rFonts w:cs="Times New Roman"/>
          <w:color w:val="auto"/>
          <w:szCs w:val="22"/>
          <w:lang w:eastAsia="en-US"/>
        </w:rPr>
      </w:pPr>
      <w:r w:rsidRPr="001F6C22">
        <w:rPr>
          <w:rFonts w:cs="Times New Roman"/>
          <w:color w:val="auto"/>
          <w:szCs w:val="22"/>
          <w:lang w:eastAsia="en-US"/>
        </w:rPr>
        <w:t>Report any accidents in the Village Hall’s accident book and inform us of what happened.</w:t>
      </w:r>
    </w:p>
    <w:p w14:paraId="2E496FE2" w14:textId="7012AA3B" w:rsidR="002C5322" w:rsidRPr="001F6C22" w:rsidRDefault="002C5322" w:rsidP="002C5322">
      <w:pPr>
        <w:numPr>
          <w:ilvl w:val="0"/>
          <w:numId w:val="16"/>
        </w:numPr>
        <w:spacing w:after="160" w:line="259" w:lineRule="auto"/>
        <w:contextualSpacing/>
        <w:rPr>
          <w:rFonts w:cs="Times New Roman"/>
          <w:color w:val="auto"/>
          <w:szCs w:val="22"/>
          <w:lang w:eastAsia="en-US"/>
        </w:rPr>
      </w:pPr>
      <w:r w:rsidRPr="001F6C22">
        <w:rPr>
          <w:rFonts w:cs="Times New Roman"/>
          <w:color w:val="auto"/>
          <w:szCs w:val="22"/>
          <w:lang w:eastAsia="en-US"/>
        </w:rPr>
        <w:t>Ensure that any equipment hired from the Village Hall is returned to its correct place (hirer is liable for any loss or damage).</w:t>
      </w:r>
    </w:p>
    <w:p w14:paraId="17198AA7" w14:textId="77777777" w:rsidR="002C5322" w:rsidRPr="001F6C22" w:rsidRDefault="002C5322" w:rsidP="002C5322">
      <w:pPr>
        <w:spacing w:after="160" w:line="259" w:lineRule="auto"/>
        <w:ind w:left="360"/>
        <w:contextualSpacing/>
        <w:rPr>
          <w:rFonts w:cs="Times New Roman"/>
          <w:color w:val="auto"/>
          <w:szCs w:val="22"/>
          <w:lang w:eastAsia="en-US"/>
        </w:rPr>
      </w:pPr>
    </w:p>
    <w:p w14:paraId="525605B2" w14:textId="77777777" w:rsidR="002C5322" w:rsidRPr="001F6C22" w:rsidRDefault="002C5322" w:rsidP="002C5322">
      <w:pPr>
        <w:spacing w:after="80" w:line="259" w:lineRule="auto"/>
        <w:rPr>
          <w:rFonts w:cs="Times New Roman"/>
          <w:b/>
          <w:bCs/>
          <w:color w:val="auto"/>
          <w:sz w:val="28"/>
          <w:szCs w:val="28"/>
          <w:lang w:eastAsia="en-US"/>
        </w:rPr>
      </w:pPr>
      <w:r w:rsidRPr="001F6C22">
        <w:rPr>
          <w:rFonts w:cs="Times New Roman"/>
          <w:b/>
          <w:bCs/>
          <w:color w:val="auto"/>
          <w:sz w:val="28"/>
          <w:szCs w:val="28"/>
          <w:lang w:eastAsia="en-US"/>
        </w:rPr>
        <w:t>Other Village Hall Rules:</w:t>
      </w:r>
    </w:p>
    <w:p w14:paraId="49257147" w14:textId="77777777" w:rsidR="002C5322" w:rsidRPr="001F6C22" w:rsidRDefault="002C5322" w:rsidP="002C5322">
      <w:pPr>
        <w:numPr>
          <w:ilvl w:val="0"/>
          <w:numId w:val="17"/>
        </w:numPr>
        <w:spacing w:after="160" w:line="259" w:lineRule="auto"/>
        <w:contextualSpacing/>
        <w:rPr>
          <w:rFonts w:cs="Times New Roman"/>
          <w:color w:val="auto"/>
          <w:szCs w:val="22"/>
          <w:lang w:eastAsia="en-US"/>
        </w:rPr>
      </w:pPr>
      <w:r w:rsidRPr="001F6C22">
        <w:rPr>
          <w:rFonts w:cs="Times New Roman"/>
          <w:color w:val="auto"/>
          <w:szCs w:val="22"/>
          <w:lang w:eastAsia="en-US"/>
        </w:rPr>
        <w:t>No smoking anywhere inside the Village Hall.</w:t>
      </w:r>
    </w:p>
    <w:p w14:paraId="3C77950C" w14:textId="77777777" w:rsidR="002C5322" w:rsidRPr="001F6C22" w:rsidRDefault="002C5322" w:rsidP="002C5322">
      <w:pPr>
        <w:numPr>
          <w:ilvl w:val="0"/>
          <w:numId w:val="17"/>
        </w:numPr>
        <w:spacing w:after="160" w:line="259" w:lineRule="auto"/>
        <w:contextualSpacing/>
        <w:rPr>
          <w:rFonts w:cs="Times New Roman"/>
          <w:color w:val="auto"/>
          <w:szCs w:val="22"/>
          <w:lang w:eastAsia="en-US"/>
        </w:rPr>
      </w:pPr>
      <w:r w:rsidRPr="001F6C22">
        <w:rPr>
          <w:rFonts w:cs="Times New Roman"/>
          <w:color w:val="auto"/>
          <w:szCs w:val="22"/>
          <w:lang w:eastAsia="en-US"/>
        </w:rPr>
        <w:t>No flammable substances or LPG heaters allowed.</w:t>
      </w:r>
    </w:p>
    <w:p w14:paraId="529DC88C" w14:textId="25851114" w:rsidR="002C5322" w:rsidRPr="001F6C22" w:rsidRDefault="002C5322" w:rsidP="002C5322">
      <w:pPr>
        <w:numPr>
          <w:ilvl w:val="0"/>
          <w:numId w:val="17"/>
        </w:numPr>
        <w:spacing w:after="160" w:line="259" w:lineRule="auto"/>
        <w:contextualSpacing/>
        <w:rPr>
          <w:rFonts w:cs="Times New Roman"/>
          <w:color w:val="auto"/>
          <w:szCs w:val="22"/>
          <w:lang w:eastAsia="en-US"/>
        </w:rPr>
      </w:pPr>
      <w:r w:rsidRPr="001F6C22">
        <w:rPr>
          <w:rFonts w:cs="Times New Roman"/>
          <w:color w:val="auto"/>
          <w:szCs w:val="22"/>
          <w:lang w:eastAsia="en-US"/>
        </w:rPr>
        <w:t>No gambling.</w:t>
      </w:r>
    </w:p>
    <w:p w14:paraId="0A237EE0" w14:textId="77777777" w:rsidR="002C5322" w:rsidRPr="001F6C22" w:rsidRDefault="002C5322" w:rsidP="002C5322">
      <w:pPr>
        <w:numPr>
          <w:ilvl w:val="0"/>
          <w:numId w:val="17"/>
        </w:numPr>
        <w:spacing w:after="160" w:line="259" w:lineRule="auto"/>
        <w:contextualSpacing/>
        <w:rPr>
          <w:rFonts w:cs="Times New Roman"/>
          <w:color w:val="auto"/>
          <w:szCs w:val="22"/>
          <w:lang w:eastAsia="en-US"/>
        </w:rPr>
      </w:pPr>
      <w:r w:rsidRPr="001F6C22">
        <w:rPr>
          <w:rFonts w:cs="Times New Roman"/>
          <w:color w:val="auto"/>
          <w:szCs w:val="22"/>
          <w:lang w:eastAsia="en-US"/>
        </w:rPr>
        <w:t>No bouncy castles allowed inside.</w:t>
      </w:r>
    </w:p>
    <w:p w14:paraId="0EC70CF4" w14:textId="486D6521" w:rsidR="002C5322" w:rsidRPr="001F6C22" w:rsidRDefault="002C5322" w:rsidP="002C5322">
      <w:pPr>
        <w:numPr>
          <w:ilvl w:val="0"/>
          <w:numId w:val="17"/>
        </w:numPr>
        <w:spacing w:after="160" w:line="259" w:lineRule="auto"/>
        <w:contextualSpacing/>
        <w:rPr>
          <w:rFonts w:cs="Times New Roman"/>
          <w:color w:val="auto"/>
          <w:szCs w:val="22"/>
          <w:lang w:eastAsia="en-US"/>
        </w:rPr>
      </w:pPr>
      <w:r w:rsidRPr="001F6C22">
        <w:rPr>
          <w:rFonts w:cs="Times New Roman"/>
          <w:color w:val="auto"/>
          <w:szCs w:val="22"/>
          <w:lang w:eastAsia="en-US"/>
        </w:rPr>
        <w:t>Noise must be kept to a minimum, especially when arriving or departing.</w:t>
      </w:r>
      <w:r w:rsidR="00A656D5" w:rsidRPr="001F6C22">
        <w:rPr>
          <w:rFonts w:cs="Times New Roman"/>
          <w:color w:val="auto"/>
          <w:szCs w:val="22"/>
          <w:lang w:eastAsia="en-US"/>
        </w:rPr>
        <w:t xml:space="preserve"> Music must be turned off by 1130pm.</w:t>
      </w:r>
    </w:p>
    <w:p w14:paraId="05489B40" w14:textId="77777777" w:rsidR="002C5322" w:rsidRPr="001F6C22" w:rsidRDefault="002C5322" w:rsidP="002C5322">
      <w:pPr>
        <w:numPr>
          <w:ilvl w:val="0"/>
          <w:numId w:val="17"/>
        </w:numPr>
        <w:spacing w:after="160" w:line="259" w:lineRule="auto"/>
        <w:contextualSpacing/>
        <w:rPr>
          <w:rFonts w:cs="Times New Roman"/>
          <w:color w:val="auto"/>
          <w:szCs w:val="22"/>
          <w:lang w:eastAsia="en-US"/>
        </w:rPr>
      </w:pPr>
      <w:r w:rsidRPr="001F6C22">
        <w:rPr>
          <w:rFonts w:cs="Times New Roman"/>
          <w:color w:val="auto"/>
          <w:szCs w:val="22"/>
          <w:lang w:eastAsia="en-US"/>
        </w:rPr>
        <w:t>No consumption of alcohol by under 18s.</w:t>
      </w:r>
    </w:p>
    <w:p w14:paraId="4D7898FA" w14:textId="77777777" w:rsidR="002C5322" w:rsidRPr="001F6C22" w:rsidRDefault="002C5322" w:rsidP="002C5322">
      <w:pPr>
        <w:numPr>
          <w:ilvl w:val="0"/>
          <w:numId w:val="17"/>
        </w:numPr>
        <w:spacing w:after="160" w:line="259" w:lineRule="auto"/>
        <w:contextualSpacing/>
        <w:rPr>
          <w:rFonts w:cs="Times New Roman"/>
          <w:color w:val="auto"/>
          <w:szCs w:val="22"/>
          <w:lang w:eastAsia="en-US"/>
        </w:rPr>
      </w:pPr>
      <w:r w:rsidRPr="001F6C22">
        <w:rPr>
          <w:rFonts w:cs="Times New Roman"/>
          <w:color w:val="auto"/>
          <w:szCs w:val="22"/>
          <w:lang w:eastAsia="en-US"/>
        </w:rPr>
        <w:t>No consumption of excessive amounts of alcohol.</w:t>
      </w:r>
    </w:p>
    <w:p w14:paraId="2691878A" w14:textId="6426BCDE" w:rsidR="002C5322" w:rsidRPr="001F6C22" w:rsidRDefault="002C5322" w:rsidP="002C5322">
      <w:pPr>
        <w:numPr>
          <w:ilvl w:val="0"/>
          <w:numId w:val="17"/>
        </w:numPr>
        <w:spacing w:after="160" w:line="259" w:lineRule="auto"/>
        <w:contextualSpacing/>
        <w:rPr>
          <w:rFonts w:cs="Times New Roman"/>
          <w:color w:val="auto"/>
          <w:szCs w:val="22"/>
          <w:lang w:eastAsia="en-US"/>
        </w:rPr>
      </w:pPr>
      <w:r w:rsidRPr="001F6C22">
        <w:rPr>
          <w:rFonts w:cs="Times New Roman"/>
          <w:color w:val="auto"/>
          <w:szCs w:val="22"/>
          <w:lang w:eastAsia="en-US"/>
        </w:rPr>
        <w:t>No illegal drugs allowed on the premises.</w:t>
      </w:r>
    </w:p>
    <w:p w14:paraId="3D2871E8" w14:textId="46E31CCD" w:rsidR="00A656D5" w:rsidRPr="001F6C22" w:rsidRDefault="00A656D5" w:rsidP="002C5322">
      <w:pPr>
        <w:numPr>
          <w:ilvl w:val="0"/>
          <w:numId w:val="17"/>
        </w:numPr>
        <w:spacing w:after="160" w:line="259" w:lineRule="auto"/>
        <w:contextualSpacing/>
        <w:rPr>
          <w:rFonts w:cs="Times New Roman"/>
          <w:color w:val="auto"/>
          <w:szCs w:val="22"/>
          <w:lang w:eastAsia="en-US"/>
        </w:rPr>
      </w:pPr>
      <w:bookmarkStart w:id="1" w:name="_Hlk79577762"/>
      <w:r w:rsidRPr="001F6C22">
        <w:rPr>
          <w:rFonts w:cs="Times New Roman"/>
          <w:color w:val="auto"/>
          <w:szCs w:val="22"/>
          <w:lang w:eastAsia="en-US"/>
        </w:rPr>
        <w:t xml:space="preserve">No fireworks without written permission. No sky lanterns or </w:t>
      </w:r>
      <w:proofErr w:type="gramStart"/>
      <w:r w:rsidRPr="001F6C22">
        <w:rPr>
          <w:rFonts w:cs="Times New Roman"/>
          <w:color w:val="auto"/>
          <w:szCs w:val="22"/>
          <w:lang w:eastAsia="en-US"/>
        </w:rPr>
        <w:t>open air</w:t>
      </w:r>
      <w:proofErr w:type="gramEnd"/>
      <w:r w:rsidRPr="001F6C22">
        <w:rPr>
          <w:rFonts w:cs="Times New Roman"/>
          <w:color w:val="auto"/>
          <w:szCs w:val="22"/>
          <w:lang w:eastAsia="en-US"/>
        </w:rPr>
        <w:t xml:space="preserve"> release of helium balloons.</w:t>
      </w:r>
    </w:p>
    <w:bookmarkEnd w:id="1"/>
    <w:p w14:paraId="38096F02" w14:textId="38A9D637" w:rsidR="002C5322" w:rsidRPr="001F6C22" w:rsidRDefault="0080156F" w:rsidP="002C5322">
      <w:pPr>
        <w:numPr>
          <w:ilvl w:val="0"/>
          <w:numId w:val="17"/>
        </w:numPr>
        <w:spacing w:after="160" w:line="259" w:lineRule="auto"/>
        <w:contextualSpacing/>
        <w:rPr>
          <w:rFonts w:cs="Times New Roman"/>
          <w:color w:val="auto"/>
          <w:szCs w:val="22"/>
          <w:lang w:eastAsia="en-US"/>
        </w:rPr>
      </w:pPr>
      <w:r>
        <w:rPr>
          <w:rFonts w:cs="Times New Roman"/>
          <w:color w:val="auto"/>
          <w:szCs w:val="22"/>
          <w:lang w:eastAsia="en-US"/>
        </w:rPr>
        <w:t>Wi-Fi</w:t>
      </w:r>
      <w:r w:rsidR="002C5322" w:rsidRPr="001F6C22">
        <w:rPr>
          <w:rFonts w:cs="Times New Roman"/>
          <w:color w:val="auto"/>
          <w:szCs w:val="22"/>
          <w:lang w:eastAsia="en-US"/>
        </w:rPr>
        <w:t xml:space="preserve"> not to be used for immoral or illegal purposes.</w:t>
      </w:r>
    </w:p>
    <w:p w14:paraId="5CF46A34" w14:textId="77777777" w:rsidR="002C5322" w:rsidRPr="001F6C22" w:rsidRDefault="002C5322" w:rsidP="002C5322">
      <w:pPr>
        <w:numPr>
          <w:ilvl w:val="0"/>
          <w:numId w:val="17"/>
        </w:numPr>
        <w:spacing w:after="160" w:line="259" w:lineRule="auto"/>
        <w:contextualSpacing/>
        <w:rPr>
          <w:rFonts w:cs="Times New Roman"/>
          <w:color w:val="auto"/>
          <w:szCs w:val="22"/>
          <w:lang w:eastAsia="en-US"/>
        </w:rPr>
      </w:pPr>
      <w:r w:rsidRPr="001F6C22">
        <w:rPr>
          <w:rFonts w:cs="Times New Roman"/>
          <w:color w:val="auto"/>
          <w:szCs w:val="22"/>
          <w:lang w:eastAsia="en-US"/>
        </w:rPr>
        <w:t xml:space="preserve">No fixing of decorations, posters etc to the walls (except where hooks have been installed specifically for that purpose). No </w:t>
      </w:r>
      <w:proofErr w:type="spellStart"/>
      <w:r w:rsidRPr="001F6C22">
        <w:rPr>
          <w:rFonts w:cs="Times New Roman"/>
          <w:color w:val="auto"/>
          <w:szCs w:val="22"/>
          <w:lang w:eastAsia="en-US"/>
        </w:rPr>
        <w:t>sellotape</w:t>
      </w:r>
      <w:proofErr w:type="spellEnd"/>
      <w:r w:rsidRPr="001F6C22">
        <w:rPr>
          <w:rFonts w:cs="Times New Roman"/>
          <w:color w:val="auto"/>
          <w:szCs w:val="22"/>
          <w:lang w:eastAsia="en-US"/>
        </w:rPr>
        <w:t xml:space="preserve"> or </w:t>
      </w:r>
      <w:proofErr w:type="spellStart"/>
      <w:r w:rsidRPr="001F6C22">
        <w:rPr>
          <w:rFonts w:cs="Times New Roman"/>
          <w:color w:val="auto"/>
          <w:szCs w:val="22"/>
          <w:lang w:eastAsia="en-US"/>
        </w:rPr>
        <w:t>blu</w:t>
      </w:r>
      <w:proofErr w:type="spellEnd"/>
      <w:r w:rsidRPr="001F6C22">
        <w:rPr>
          <w:rFonts w:cs="Times New Roman"/>
          <w:color w:val="auto"/>
          <w:szCs w:val="22"/>
          <w:lang w:eastAsia="en-US"/>
        </w:rPr>
        <w:t xml:space="preserve"> tack on the walls!</w:t>
      </w:r>
    </w:p>
    <w:p w14:paraId="279B3BDC" w14:textId="77777777" w:rsidR="002C5322" w:rsidRPr="001F6C22" w:rsidRDefault="002C5322" w:rsidP="002C5322">
      <w:pPr>
        <w:numPr>
          <w:ilvl w:val="0"/>
          <w:numId w:val="17"/>
        </w:numPr>
        <w:spacing w:after="160" w:line="259" w:lineRule="auto"/>
        <w:contextualSpacing/>
        <w:rPr>
          <w:rFonts w:cs="Times New Roman"/>
          <w:color w:val="auto"/>
          <w:szCs w:val="22"/>
          <w:lang w:eastAsia="en-US"/>
        </w:rPr>
      </w:pPr>
      <w:r w:rsidRPr="001F6C22">
        <w:rPr>
          <w:rFonts w:cs="Times New Roman"/>
          <w:color w:val="auto"/>
          <w:szCs w:val="22"/>
          <w:lang w:eastAsia="en-US"/>
        </w:rPr>
        <w:t>Any electrical appliances must be in good working order and used in a safe manner.</w:t>
      </w:r>
    </w:p>
    <w:p w14:paraId="09544124" w14:textId="77777777" w:rsidR="002C5322" w:rsidRPr="001F6C22" w:rsidRDefault="002C5322" w:rsidP="002C5322">
      <w:pPr>
        <w:numPr>
          <w:ilvl w:val="0"/>
          <w:numId w:val="17"/>
        </w:numPr>
        <w:spacing w:after="160" w:line="259" w:lineRule="auto"/>
        <w:contextualSpacing/>
        <w:rPr>
          <w:rFonts w:cs="Times New Roman"/>
          <w:color w:val="auto"/>
          <w:szCs w:val="22"/>
          <w:lang w:eastAsia="en-US"/>
        </w:rPr>
      </w:pPr>
      <w:r w:rsidRPr="001F6C22">
        <w:rPr>
          <w:rFonts w:cs="Times New Roman"/>
          <w:color w:val="auto"/>
          <w:szCs w:val="22"/>
          <w:lang w:eastAsia="en-US"/>
        </w:rPr>
        <w:t xml:space="preserve">All relevant food health and hygiene legislation and regulations must be followed when preparing, </w:t>
      </w:r>
      <w:proofErr w:type="gramStart"/>
      <w:r w:rsidRPr="001F6C22">
        <w:rPr>
          <w:rFonts w:cs="Times New Roman"/>
          <w:color w:val="auto"/>
          <w:szCs w:val="22"/>
          <w:lang w:eastAsia="en-US"/>
        </w:rPr>
        <w:t>serving</w:t>
      </w:r>
      <w:proofErr w:type="gramEnd"/>
      <w:r w:rsidRPr="001F6C22">
        <w:rPr>
          <w:rFonts w:cs="Times New Roman"/>
          <w:color w:val="auto"/>
          <w:szCs w:val="22"/>
          <w:lang w:eastAsia="en-US"/>
        </w:rPr>
        <w:t xml:space="preserve"> or selling food.</w:t>
      </w:r>
    </w:p>
    <w:p w14:paraId="0053A9DF" w14:textId="53B53A49" w:rsidR="002C5322" w:rsidRDefault="002C5322" w:rsidP="002C5322">
      <w:pPr>
        <w:numPr>
          <w:ilvl w:val="0"/>
          <w:numId w:val="17"/>
        </w:numPr>
        <w:spacing w:after="160" w:line="259" w:lineRule="auto"/>
        <w:contextualSpacing/>
        <w:rPr>
          <w:rFonts w:cs="Times New Roman"/>
          <w:color w:val="auto"/>
          <w:szCs w:val="22"/>
          <w:lang w:eastAsia="en-US"/>
        </w:rPr>
      </w:pPr>
      <w:r w:rsidRPr="001F6C22">
        <w:rPr>
          <w:rFonts w:cs="Times New Roman"/>
          <w:color w:val="auto"/>
          <w:szCs w:val="22"/>
          <w:lang w:eastAsia="en-US"/>
        </w:rPr>
        <w:t>The Village Hall must be vacated by midnight and keys returned to the key safe by 0015.</w:t>
      </w:r>
    </w:p>
    <w:p w14:paraId="6A89D2B1" w14:textId="47B1FC49" w:rsidR="00D40F51" w:rsidRPr="005C40CB" w:rsidRDefault="00D40F51" w:rsidP="002C5322">
      <w:pPr>
        <w:numPr>
          <w:ilvl w:val="0"/>
          <w:numId w:val="17"/>
        </w:numPr>
        <w:spacing w:after="160" w:line="259" w:lineRule="auto"/>
        <w:contextualSpacing/>
        <w:rPr>
          <w:rFonts w:cs="Times New Roman"/>
          <w:color w:val="auto"/>
          <w:szCs w:val="22"/>
          <w:lang w:eastAsia="en-US"/>
        </w:rPr>
      </w:pPr>
      <w:r w:rsidRPr="005C40CB">
        <w:rPr>
          <w:rFonts w:cs="Times New Roman"/>
          <w:color w:val="auto"/>
          <w:szCs w:val="22"/>
          <w:lang w:eastAsia="en-US"/>
        </w:rPr>
        <w:t>No overnight vehicles in the car park without written permission. Camping or overnight vehicles (</w:t>
      </w:r>
      <w:proofErr w:type="gramStart"/>
      <w:r w:rsidRPr="005C40CB">
        <w:rPr>
          <w:rFonts w:cs="Times New Roman"/>
          <w:color w:val="auto"/>
          <w:szCs w:val="22"/>
          <w:lang w:eastAsia="en-US"/>
        </w:rPr>
        <w:t>e.g.</w:t>
      </w:r>
      <w:proofErr w:type="gramEnd"/>
      <w:r w:rsidRPr="005C40CB">
        <w:rPr>
          <w:rFonts w:cs="Times New Roman"/>
          <w:color w:val="auto"/>
          <w:szCs w:val="22"/>
          <w:lang w:eastAsia="en-US"/>
        </w:rPr>
        <w:t xml:space="preserve"> caravans or motor homes) on the Recreation Ground are not allowed.</w:t>
      </w:r>
    </w:p>
    <w:p w14:paraId="6C8F602C" w14:textId="77777777" w:rsidR="002C5322" w:rsidRPr="001F6C22" w:rsidRDefault="002C5322" w:rsidP="002C5322">
      <w:pPr>
        <w:spacing w:after="160" w:line="259" w:lineRule="auto"/>
        <w:ind w:left="360"/>
        <w:contextualSpacing/>
        <w:rPr>
          <w:rFonts w:cs="Times New Roman"/>
          <w:color w:val="auto"/>
          <w:szCs w:val="22"/>
          <w:lang w:eastAsia="en-US"/>
        </w:rPr>
      </w:pPr>
    </w:p>
    <w:p w14:paraId="24A86E6F" w14:textId="77777777" w:rsidR="002C5322" w:rsidRPr="001F6C22" w:rsidRDefault="002C5322" w:rsidP="002C5322">
      <w:pPr>
        <w:spacing w:after="80" w:line="259" w:lineRule="auto"/>
        <w:rPr>
          <w:rFonts w:cs="Times New Roman"/>
          <w:b/>
          <w:bCs/>
          <w:color w:val="auto"/>
          <w:sz w:val="28"/>
          <w:szCs w:val="28"/>
          <w:lang w:eastAsia="en-US"/>
        </w:rPr>
      </w:pPr>
      <w:r w:rsidRPr="001F6C22">
        <w:rPr>
          <w:rFonts w:cs="Times New Roman"/>
          <w:b/>
          <w:bCs/>
          <w:color w:val="auto"/>
          <w:sz w:val="28"/>
          <w:szCs w:val="28"/>
          <w:lang w:eastAsia="en-US"/>
        </w:rPr>
        <w:t>Cancellation:</w:t>
      </w:r>
    </w:p>
    <w:p w14:paraId="6CA1686C" w14:textId="4FB02ED7" w:rsidR="002C5322" w:rsidRPr="001F6C22" w:rsidRDefault="002C5322" w:rsidP="002C5322">
      <w:pPr>
        <w:numPr>
          <w:ilvl w:val="0"/>
          <w:numId w:val="18"/>
        </w:numPr>
        <w:spacing w:after="160" w:line="259" w:lineRule="auto"/>
        <w:contextualSpacing/>
        <w:rPr>
          <w:rFonts w:cs="Times New Roman"/>
          <w:color w:val="auto"/>
          <w:szCs w:val="22"/>
          <w:lang w:eastAsia="en-US"/>
        </w:rPr>
      </w:pPr>
      <w:r w:rsidRPr="001F6C22">
        <w:rPr>
          <w:rFonts w:cs="Times New Roman"/>
          <w:color w:val="auto"/>
          <w:szCs w:val="22"/>
          <w:lang w:eastAsia="en-US"/>
        </w:rPr>
        <w:t xml:space="preserve">If the hirer wishes to cancel the </w:t>
      </w:r>
      <w:proofErr w:type="spellStart"/>
      <w:r w:rsidRPr="001F6C22">
        <w:rPr>
          <w:rFonts w:cs="Times New Roman"/>
          <w:color w:val="auto"/>
          <w:szCs w:val="22"/>
          <w:lang w:eastAsia="en-US"/>
        </w:rPr>
        <w:t>the</w:t>
      </w:r>
      <w:proofErr w:type="spellEnd"/>
      <w:r w:rsidRPr="001F6C22">
        <w:rPr>
          <w:rFonts w:cs="Times New Roman"/>
          <w:color w:val="auto"/>
          <w:szCs w:val="22"/>
          <w:lang w:eastAsia="en-US"/>
        </w:rPr>
        <w:t xml:space="preserve"> booking before the date of the event </w:t>
      </w:r>
      <w:r w:rsidR="00092521" w:rsidRPr="001F6C22">
        <w:rPr>
          <w:rFonts w:cs="Times New Roman"/>
          <w:color w:val="auto"/>
          <w:szCs w:val="22"/>
          <w:lang w:eastAsia="en-US"/>
        </w:rPr>
        <w:t>and we are unable to conclude a replacement booking, we may at our discretion, either return any monies paid or require payment of the full hire fee.</w:t>
      </w:r>
    </w:p>
    <w:p w14:paraId="072FE622" w14:textId="77777777" w:rsidR="002C5322" w:rsidRPr="001F6C22" w:rsidRDefault="002C5322" w:rsidP="002C5322">
      <w:pPr>
        <w:numPr>
          <w:ilvl w:val="0"/>
          <w:numId w:val="18"/>
        </w:numPr>
        <w:spacing w:after="160" w:line="259" w:lineRule="auto"/>
        <w:contextualSpacing/>
        <w:rPr>
          <w:rFonts w:cs="Times New Roman"/>
          <w:color w:val="auto"/>
          <w:szCs w:val="22"/>
          <w:lang w:eastAsia="en-US"/>
        </w:rPr>
      </w:pPr>
      <w:r w:rsidRPr="001F6C22">
        <w:rPr>
          <w:rFonts w:cs="Times New Roman"/>
          <w:color w:val="auto"/>
          <w:szCs w:val="22"/>
          <w:lang w:eastAsia="en-US"/>
        </w:rPr>
        <w:t>We reserve the right to cancel the Village Hall booking in case of unforeseen circumstances such as (1) the hall is required for use as a polling station, (2) damage to the hall or (3) emergency use of the hall is required in the event of an accident or disaster.</w:t>
      </w:r>
    </w:p>
    <w:p w14:paraId="36BB7AE7" w14:textId="77777777" w:rsidR="002C5322" w:rsidRPr="001F6C22" w:rsidRDefault="002C5322">
      <w:pPr>
        <w:spacing w:after="0" w:line="240" w:lineRule="auto"/>
        <w:rPr>
          <w:rFonts w:ascii="Tahoma" w:eastAsia="Tahoma" w:hAnsi="Tahoma" w:cs="Tahoma"/>
          <w:b/>
          <w:sz w:val="28"/>
          <w:szCs w:val="24"/>
        </w:rPr>
      </w:pPr>
      <w:r w:rsidRPr="001F6C22">
        <w:rPr>
          <w:rFonts w:ascii="Tahoma" w:eastAsia="Tahoma" w:hAnsi="Tahoma" w:cs="Tahoma"/>
          <w:b/>
          <w:sz w:val="28"/>
          <w:szCs w:val="24"/>
        </w:rPr>
        <w:br w:type="page"/>
      </w:r>
    </w:p>
    <w:p w14:paraId="01F13673" w14:textId="77777777" w:rsidR="002C5322" w:rsidRPr="001F6C22" w:rsidRDefault="002C5322" w:rsidP="0020373B">
      <w:pPr>
        <w:rPr>
          <w:rFonts w:ascii="Tahoma" w:eastAsia="Tahoma" w:hAnsi="Tahoma" w:cs="Tahoma"/>
          <w:b/>
          <w:sz w:val="28"/>
          <w:szCs w:val="24"/>
        </w:rPr>
        <w:sectPr w:rsidR="002C5322" w:rsidRPr="001F6C22" w:rsidSect="005C40CB">
          <w:headerReference w:type="even" r:id="rId11"/>
          <w:headerReference w:type="default" r:id="rId12"/>
          <w:footerReference w:type="even" r:id="rId13"/>
          <w:footerReference w:type="default" r:id="rId14"/>
          <w:headerReference w:type="first" r:id="rId15"/>
          <w:footerReference w:type="first" r:id="rId16"/>
          <w:pgSz w:w="11909" w:h="16834"/>
          <w:pgMar w:top="567" w:right="720" w:bottom="1134" w:left="720" w:header="578" w:footer="403" w:gutter="0"/>
          <w:cols w:space="708"/>
          <w:docGrid w:linePitch="360"/>
        </w:sectPr>
      </w:pPr>
    </w:p>
    <w:p w14:paraId="7A3A8F16" w14:textId="512E8D57" w:rsidR="000F3BB1" w:rsidRPr="001F6C22" w:rsidRDefault="0020373B" w:rsidP="0020373B">
      <w:pPr>
        <w:rPr>
          <w:sz w:val="28"/>
          <w:szCs w:val="24"/>
        </w:rPr>
      </w:pPr>
      <w:r w:rsidRPr="001F6C22">
        <w:rPr>
          <w:rFonts w:ascii="Tahoma" w:eastAsia="Tahoma" w:hAnsi="Tahoma" w:cs="Tahoma"/>
          <w:b/>
          <w:sz w:val="28"/>
          <w:szCs w:val="24"/>
        </w:rPr>
        <w:lastRenderedPageBreak/>
        <w:t>Terms and</w:t>
      </w:r>
      <w:r w:rsidR="003C4AD0" w:rsidRPr="001F6C22">
        <w:rPr>
          <w:rFonts w:ascii="Tahoma" w:eastAsia="Tahoma" w:hAnsi="Tahoma" w:cs="Tahoma"/>
          <w:b/>
          <w:sz w:val="28"/>
          <w:szCs w:val="24"/>
        </w:rPr>
        <w:t xml:space="preserve"> Conditions of Hire</w:t>
      </w:r>
      <w:r w:rsidR="009E2E3A" w:rsidRPr="001F6C22">
        <w:rPr>
          <w:rFonts w:ascii="Tahoma" w:eastAsia="Tahoma" w:hAnsi="Tahoma" w:cs="Tahoma"/>
          <w:b/>
          <w:sz w:val="28"/>
          <w:szCs w:val="24"/>
        </w:rPr>
        <w:t xml:space="preserve"> for The </w:t>
      </w:r>
      <w:r w:rsidR="009E2E3A" w:rsidRPr="001F6C22">
        <w:rPr>
          <w:rFonts w:ascii="Tahoma" w:eastAsia="Tahoma" w:hAnsi="Tahoma" w:cs="Tahoma"/>
          <w:b/>
          <w:bCs/>
          <w:sz w:val="28"/>
          <w:szCs w:val="28"/>
        </w:rPr>
        <w:t>Ashwick and Oakhill Village Hall</w:t>
      </w:r>
    </w:p>
    <w:p w14:paraId="4E6F6F9B" w14:textId="7AFF0B90" w:rsidR="0020373B" w:rsidRPr="001F6C22" w:rsidRDefault="0020373B" w:rsidP="0020373B">
      <w:pPr>
        <w:spacing w:after="0" w:line="288" w:lineRule="auto"/>
      </w:pPr>
      <w:r w:rsidRPr="001F6C22">
        <w:rPr>
          <w:rFonts w:ascii="Tahoma" w:eastAsia="Tahoma" w:hAnsi="Tahoma" w:cs="Tahoma"/>
          <w:sz w:val="20"/>
        </w:rPr>
        <w:t>Throughout these Terms and Conditions:</w:t>
      </w:r>
    </w:p>
    <w:p w14:paraId="0F3DB737" w14:textId="77777777" w:rsidR="0020373B" w:rsidRPr="001F6C22" w:rsidRDefault="0020373B" w:rsidP="0020373B">
      <w:pPr>
        <w:spacing w:after="0" w:line="288" w:lineRule="auto"/>
        <w:rPr>
          <w:rFonts w:ascii="Tahoma" w:eastAsia="Tahoma" w:hAnsi="Tahoma" w:cs="Tahoma"/>
          <w:sz w:val="10"/>
          <w:szCs w:val="10"/>
        </w:rPr>
      </w:pPr>
    </w:p>
    <w:p w14:paraId="41AEC196" w14:textId="03526572" w:rsidR="0020373B" w:rsidRPr="001F6C22" w:rsidRDefault="0020373B" w:rsidP="0020373B">
      <w:pPr>
        <w:numPr>
          <w:ilvl w:val="0"/>
          <w:numId w:val="4"/>
        </w:numPr>
        <w:spacing w:after="0" w:line="288" w:lineRule="auto"/>
        <w:rPr>
          <w:rFonts w:ascii="Tahoma" w:eastAsia="Tahoma" w:hAnsi="Tahoma" w:cs="Tahoma"/>
          <w:sz w:val="20"/>
        </w:rPr>
      </w:pPr>
      <w:r w:rsidRPr="001F6C22">
        <w:rPr>
          <w:rFonts w:ascii="Tahoma" w:eastAsia="Tahoma" w:hAnsi="Tahoma" w:cs="Tahoma"/>
          <w:sz w:val="20"/>
        </w:rPr>
        <w:t>The Ashwick and Oakhill Village Hall is referred to as “we”. “Our” is to be construed accordingly</w:t>
      </w:r>
      <w:r w:rsidR="007C13E4" w:rsidRPr="001F6C22">
        <w:rPr>
          <w:rFonts w:ascii="Tahoma" w:eastAsia="Tahoma" w:hAnsi="Tahoma" w:cs="Tahoma"/>
          <w:sz w:val="20"/>
        </w:rPr>
        <w:t>,</w:t>
      </w:r>
      <w:r w:rsidRPr="001F6C22">
        <w:rPr>
          <w:rFonts w:ascii="Tahoma" w:eastAsia="Tahoma" w:hAnsi="Tahoma" w:cs="Tahoma"/>
          <w:sz w:val="20"/>
        </w:rPr>
        <w:t xml:space="preserve"> and “we” and “us” mean and include the Village Hall’s charity trustees, employees, volunteers, </w:t>
      </w:r>
      <w:proofErr w:type="gramStart"/>
      <w:r w:rsidRPr="001F6C22">
        <w:rPr>
          <w:rFonts w:ascii="Tahoma" w:eastAsia="Tahoma" w:hAnsi="Tahoma" w:cs="Tahoma"/>
          <w:sz w:val="20"/>
        </w:rPr>
        <w:t>agents</w:t>
      </w:r>
      <w:proofErr w:type="gramEnd"/>
      <w:r w:rsidRPr="001F6C22">
        <w:rPr>
          <w:rFonts w:ascii="Tahoma" w:eastAsia="Tahoma" w:hAnsi="Tahoma" w:cs="Tahoma"/>
          <w:sz w:val="20"/>
        </w:rPr>
        <w:t xml:space="preserve"> and invitees.</w:t>
      </w:r>
    </w:p>
    <w:p w14:paraId="20B3D29A" w14:textId="77777777" w:rsidR="0020373B" w:rsidRPr="001F6C22" w:rsidRDefault="0020373B" w:rsidP="0020373B">
      <w:pPr>
        <w:spacing w:after="0" w:line="288" w:lineRule="auto"/>
        <w:rPr>
          <w:sz w:val="10"/>
          <w:szCs w:val="8"/>
        </w:rPr>
      </w:pPr>
    </w:p>
    <w:p w14:paraId="771967D5" w14:textId="794F51F5" w:rsidR="0020373B" w:rsidRPr="001F6C22" w:rsidRDefault="00563BC6" w:rsidP="0020373B">
      <w:pPr>
        <w:numPr>
          <w:ilvl w:val="0"/>
          <w:numId w:val="4"/>
        </w:numPr>
        <w:spacing w:after="0" w:line="288" w:lineRule="auto"/>
        <w:rPr>
          <w:rFonts w:ascii="Tahoma" w:eastAsia="Tahoma" w:hAnsi="Tahoma" w:cs="Tahoma"/>
          <w:sz w:val="20"/>
        </w:rPr>
      </w:pPr>
      <w:r w:rsidRPr="001F6C22">
        <w:rPr>
          <w:rFonts w:ascii="Tahoma" w:eastAsia="Tahoma" w:hAnsi="Tahoma" w:cs="Tahoma"/>
          <w:sz w:val="20"/>
        </w:rPr>
        <w:t>The “</w:t>
      </w:r>
      <w:r w:rsidR="005C23F3" w:rsidRPr="001F6C22">
        <w:rPr>
          <w:rFonts w:ascii="Tahoma" w:eastAsia="Tahoma" w:hAnsi="Tahoma" w:cs="Tahoma"/>
          <w:sz w:val="20"/>
        </w:rPr>
        <w:t>Hirer</w:t>
      </w:r>
      <w:r w:rsidRPr="001F6C22">
        <w:rPr>
          <w:rFonts w:ascii="Tahoma" w:eastAsia="Tahoma" w:hAnsi="Tahoma" w:cs="Tahoma"/>
          <w:sz w:val="20"/>
        </w:rPr>
        <w:t>”</w:t>
      </w:r>
      <w:r w:rsidR="005C23F3" w:rsidRPr="001F6C22">
        <w:rPr>
          <w:rFonts w:ascii="Tahoma" w:eastAsia="Tahoma" w:hAnsi="Tahoma" w:cs="Tahoma"/>
          <w:sz w:val="20"/>
        </w:rPr>
        <w:t xml:space="preserve"> </w:t>
      </w:r>
      <w:r w:rsidR="009E2E3A" w:rsidRPr="001F6C22">
        <w:rPr>
          <w:rFonts w:ascii="Tahoma" w:eastAsia="Tahoma" w:hAnsi="Tahoma" w:cs="Tahoma"/>
          <w:sz w:val="20"/>
        </w:rPr>
        <w:t xml:space="preserve">means </w:t>
      </w:r>
      <w:r w:rsidR="0020373B" w:rsidRPr="001F6C22">
        <w:rPr>
          <w:rFonts w:ascii="Tahoma" w:eastAsia="Tahoma" w:hAnsi="Tahoma" w:cs="Tahoma"/>
          <w:sz w:val="20"/>
        </w:rPr>
        <w:t xml:space="preserve">the person or organisation </w:t>
      </w:r>
      <w:r w:rsidR="009E2E3A" w:rsidRPr="001F6C22">
        <w:rPr>
          <w:rFonts w:ascii="Tahoma" w:eastAsia="Tahoma" w:hAnsi="Tahoma" w:cs="Tahoma"/>
          <w:sz w:val="20"/>
        </w:rPr>
        <w:t xml:space="preserve">acknowledging that they have read and agreed to these Terms and Conditions of Hire and </w:t>
      </w:r>
      <w:r w:rsidR="0020373B" w:rsidRPr="001F6C22">
        <w:rPr>
          <w:rFonts w:ascii="Tahoma" w:eastAsia="Tahoma" w:hAnsi="Tahoma" w:cs="Tahoma"/>
          <w:sz w:val="20"/>
        </w:rPr>
        <w:t xml:space="preserve">includes the members of </w:t>
      </w:r>
      <w:r w:rsidR="009E2E3A" w:rsidRPr="001F6C22">
        <w:rPr>
          <w:rFonts w:ascii="Tahoma" w:eastAsia="Tahoma" w:hAnsi="Tahoma" w:cs="Tahoma"/>
          <w:sz w:val="20"/>
        </w:rPr>
        <w:t xml:space="preserve">any associated </w:t>
      </w:r>
      <w:r w:rsidR="0020373B" w:rsidRPr="001F6C22">
        <w:rPr>
          <w:rFonts w:ascii="Tahoma" w:eastAsia="Tahoma" w:hAnsi="Tahoma" w:cs="Tahoma"/>
          <w:sz w:val="20"/>
        </w:rPr>
        <w:t>management committe</w:t>
      </w:r>
      <w:r w:rsidR="009E2E3A" w:rsidRPr="001F6C22">
        <w:rPr>
          <w:rFonts w:ascii="Tahoma" w:eastAsia="Tahoma" w:hAnsi="Tahoma" w:cs="Tahoma"/>
          <w:sz w:val="20"/>
        </w:rPr>
        <w:t>e</w:t>
      </w:r>
      <w:r w:rsidR="0020373B" w:rsidRPr="001F6C22">
        <w:rPr>
          <w:rFonts w:ascii="Tahoma" w:eastAsia="Tahoma" w:hAnsi="Tahoma" w:cs="Tahoma"/>
          <w:sz w:val="20"/>
        </w:rPr>
        <w:t xml:space="preserve">, employees, volunteers, </w:t>
      </w:r>
      <w:proofErr w:type="gramStart"/>
      <w:r w:rsidR="0020373B" w:rsidRPr="001F6C22">
        <w:rPr>
          <w:rFonts w:ascii="Tahoma" w:eastAsia="Tahoma" w:hAnsi="Tahoma" w:cs="Tahoma"/>
          <w:sz w:val="20"/>
        </w:rPr>
        <w:t>agents</w:t>
      </w:r>
      <w:proofErr w:type="gramEnd"/>
      <w:r w:rsidR="0020373B" w:rsidRPr="001F6C22">
        <w:rPr>
          <w:rFonts w:ascii="Tahoma" w:eastAsia="Tahoma" w:hAnsi="Tahoma" w:cs="Tahoma"/>
          <w:sz w:val="20"/>
        </w:rPr>
        <w:t xml:space="preserve"> and invitees.</w:t>
      </w:r>
    </w:p>
    <w:p w14:paraId="3C52F308" w14:textId="77777777" w:rsidR="003925B8" w:rsidRPr="001F6C22" w:rsidRDefault="003925B8" w:rsidP="003925B8">
      <w:pPr>
        <w:spacing w:after="0" w:line="288" w:lineRule="auto"/>
        <w:rPr>
          <w:rFonts w:ascii="Tahoma" w:eastAsia="Tahoma" w:hAnsi="Tahoma" w:cs="Tahoma"/>
          <w:sz w:val="10"/>
          <w:szCs w:val="10"/>
        </w:rPr>
      </w:pPr>
    </w:p>
    <w:p w14:paraId="4EC83077" w14:textId="460E620A" w:rsidR="003925B8" w:rsidRPr="001F6C22" w:rsidRDefault="003925B8" w:rsidP="0020373B">
      <w:pPr>
        <w:numPr>
          <w:ilvl w:val="0"/>
          <w:numId w:val="4"/>
        </w:numPr>
        <w:spacing w:after="0" w:line="288" w:lineRule="auto"/>
        <w:rPr>
          <w:rFonts w:ascii="Tahoma" w:eastAsia="Tahoma" w:hAnsi="Tahoma" w:cs="Tahoma"/>
          <w:sz w:val="20"/>
        </w:rPr>
      </w:pPr>
      <w:r w:rsidRPr="001F6C22">
        <w:rPr>
          <w:rFonts w:ascii="Tahoma" w:eastAsia="Tahoma" w:hAnsi="Tahoma" w:cs="Tahoma"/>
          <w:sz w:val="20"/>
        </w:rPr>
        <w:t>The “</w:t>
      </w:r>
      <w:r w:rsidR="00590BD8" w:rsidRPr="001F6C22">
        <w:rPr>
          <w:rFonts w:ascii="Tahoma" w:eastAsia="Tahoma" w:hAnsi="Tahoma" w:cs="Tahoma"/>
          <w:sz w:val="20"/>
        </w:rPr>
        <w:t>Premises</w:t>
      </w:r>
      <w:r w:rsidRPr="001F6C22">
        <w:rPr>
          <w:rFonts w:ascii="Tahoma" w:eastAsia="Tahoma" w:hAnsi="Tahoma" w:cs="Tahoma"/>
          <w:sz w:val="20"/>
        </w:rPr>
        <w:t xml:space="preserve">” means the Ashwick and Oakhill Village Hall, Car </w:t>
      </w:r>
      <w:proofErr w:type="gramStart"/>
      <w:r w:rsidRPr="001F6C22">
        <w:rPr>
          <w:rFonts w:ascii="Tahoma" w:eastAsia="Tahoma" w:hAnsi="Tahoma" w:cs="Tahoma"/>
          <w:sz w:val="20"/>
        </w:rPr>
        <w:t>Park</w:t>
      </w:r>
      <w:proofErr w:type="gramEnd"/>
      <w:r w:rsidRPr="001F6C22">
        <w:rPr>
          <w:rFonts w:ascii="Tahoma" w:eastAsia="Tahoma" w:hAnsi="Tahoma" w:cs="Tahoma"/>
          <w:sz w:val="20"/>
        </w:rPr>
        <w:t xml:space="preserve"> and Recreation Ground</w:t>
      </w:r>
    </w:p>
    <w:p w14:paraId="39AE7646" w14:textId="77777777" w:rsidR="0020373B" w:rsidRPr="001F6C22" w:rsidRDefault="0020373B" w:rsidP="0020373B">
      <w:pPr>
        <w:spacing w:after="0" w:line="288" w:lineRule="auto"/>
        <w:ind w:left="720"/>
        <w:rPr>
          <w:sz w:val="10"/>
          <w:szCs w:val="8"/>
        </w:rPr>
      </w:pPr>
    </w:p>
    <w:p w14:paraId="772275F4" w14:textId="78DE8C9F" w:rsidR="00E42772" w:rsidRPr="001F6C22" w:rsidRDefault="0020373B" w:rsidP="00E03B8D">
      <w:pPr>
        <w:numPr>
          <w:ilvl w:val="0"/>
          <w:numId w:val="4"/>
        </w:numPr>
        <w:spacing w:after="160" w:line="240" w:lineRule="atLeast"/>
        <w:rPr>
          <w:rFonts w:ascii="Tahoma" w:eastAsia="Tahoma" w:hAnsi="Tahoma" w:cs="Tahoma"/>
          <w:spacing w:val="-2"/>
          <w:sz w:val="20"/>
        </w:rPr>
      </w:pPr>
      <w:r w:rsidRPr="001F6C22">
        <w:rPr>
          <w:rFonts w:ascii="Tahoma" w:eastAsia="Tahoma" w:hAnsi="Tahoma" w:cs="Tahoma"/>
          <w:sz w:val="20"/>
        </w:rPr>
        <w:t xml:space="preserve">Where the Hirer must seek our consent, tell us about something or give us something, </w:t>
      </w:r>
      <w:r w:rsidR="009E2E3A" w:rsidRPr="001F6C22">
        <w:rPr>
          <w:rFonts w:ascii="Tahoma" w:eastAsia="Tahoma" w:hAnsi="Tahoma" w:cs="Tahoma"/>
          <w:sz w:val="20"/>
        </w:rPr>
        <w:t>the Hirer</w:t>
      </w:r>
      <w:r w:rsidRPr="001F6C22">
        <w:rPr>
          <w:rFonts w:ascii="Tahoma" w:eastAsia="Tahoma" w:hAnsi="Tahoma" w:cs="Tahoma"/>
          <w:sz w:val="20"/>
        </w:rPr>
        <w:t xml:space="preserve"> must speak to and seek consent from the </w:t>
      </w:r>
      <w:r w:rsidR="005C23F3" w:rsidRPr="001F6C22">
        <w:rPr>
          <w:rFonts w:ascii="Tahoma" w:eastAsia="Tahoma" w:hAnsi="Tahoma" w:cs="Tahoma"/>
          <w:sz w:val="20"/>
        </w:rPr>
        <w:t xml:space="preserve">Bookings </w:t>
      </w:r>
      <w:r w:rsidRPr="001F6C22">
        <w:rPr>
          <w:rFonts w:ascii="Tahoma" w:eastAsia="Tahoma" w:hAnsi="Tahoma" w:cs="Tahoma"/>
          <w:sz w:val="20"/>
        </w:rPr>
        <w:t xml:space="preserve">Secretary or, if the </w:t>
      </w:r>
      <w:r w:rsidR="005C23F3" w:rsidRPr="001F6C22">
        <w:rPr>
          <w:rFonts w:ascii="Tahoma" w:eastAsia="Tahoma" w:hAnsi="Tahoma" w:cs="Tahoma"/>
          <w:sz w:val="20"/>
        </w:rPr>
        <w:t>Bookings</w:t>
      </w:r>
      <w:r w:rsidRPr="001F6C22">
        <w:rPr>
          <w:rFonts w:ascii="Tahoma" w:eastAsia="Tahoma" w:hAnsi="Tahoma" w:cs="Tahoma"/>
          <w:sz w:val="20"/>
        </w:rPr>
        <w:t xml:space="preserve"> Secretary is not available, any of our charity trustees.</w:t>
      </w:r>
    </w:p>
    <w:p w14:paraId="022BC647" w14:textId="69490BFD" w:rsidR="00E03B8D" w:rsidRPr="001F6C22" w:rsidRDefault="003C4AD0">
      <w:pPr>
        <w:spacing w:after="160" w:line="240" w:lineRule="atLeast"/>
        <w:rPr>
          <w:rFonts w:ascii="Tahoma" w:eastAsia="Tahoma" w:hAnsi="Tahoma" w:cs="Tahoma"/>
          <w:spacing w:val="-2"/>
          <w:sz w:val="20"/>
        </w:rPr>
      </w:pPr>
      <w:r w:rsidRPr="001F6C22">
        <w:rPr>
          <w:rFonts w:ascii="Tahoma" w:eastAsia="Tahoma" w:hAnsi="Tahoma" w:cs="Tahoma"/>
          <w:spacing w:val="-2"/>
          <w:sz w:val="20"/>
        </w:rPr>
        <w:t xml:space="preserve">If </w:t>
      </w:r>
      <w:r w:rsidR="005C23F3" w:rsidRPr="001F6C22">
        <w:rPr>
          <w:rFonts w:ascii="Tahoma" w:eastAsia="Tahoma" w:hAnsi="Tahoma" w:cs="Tahoma"/>
          <w:spacing w:val="-2"/>
          <w:sz w:val="20"/>
        </w:rPr>
        <w:t xml:space="preserve">the Hirer is </w:t>
      </w:r>
      <w:r w:rsidRPr="001F6C22">
        <w:rPr>
          <w:rFonts w:ascii="Tahoma" w:eastAsia="Tahoma" w:hAnsi="Tahoma" w:cs="Tahoma"/>
          <w:spacing w:val="-2"/>
          <w:sz w:val="20"/>
        </w:rPr>
        <w:t xml:space="preserve">in any doubt as to the meaning of any of the </w:t>
      </w:r>
      <w:r w:rsidR="00760414" w:rsidRPr="001F6C22">
        <w:rPr>
          <w:rFonts w:ascii="Tahoma" w:eastAsia="Tahoma" w:hAnsi="Tahoma" w:cs="Tahoma"/>
          <w:spacing w:val="-2"/>
          <w:sz w:val="20"/>
        </w:rPr>
        <w:t xml:space="preserve">Terms and </w:t>
      </w:r>
      <w:r w:rsidRPr="001F6C22">
        <w:rPr>
          <w:rFonts w:ascii="Tahoma" w:eastAsia="Tahoma" w:hAnsi="Tahoma" w:cs="Tahoma"/>
          <w:spacing w:val="-2"/>
          <w:sz w:val="20"/>
        </w:rPr>
        <w:t xml:space="preserve">Conditions, clarification </w:t>
      </w:r>
      <w:r w:rsidR="005C23F3" w:rsidRPr="001F6C22">
        <w:rPr>
          <w:rFonts w:ascii="Tahoma" w:eastAsia="Tahoma" w:hAnsi="Tahoma" w:cs="Tahoma"/>
          <w:spacing w:val="-2"/>
          <w:sz w:val="20"/>
        </w:rPr>
        <w:t>must be sought from</w:t>
      </w:r>
      <w:r w:rsidRPr="001F6C22">
        <w:rPr>
          <w:rFonts w:ascii="Tahoma" w:eastAsia="Tahoma" w:hAnsi="Tahoma" w:cs="Tahoma"/>
          <w:spacing w:val="-2"/>
          <w:sz w:val="20"/>
        </w:rPr>
        <w:t xml:space="preserve"> us without delay.</w:t>
      </w:r>
    </w:p>
    <w:p w14:paraId="325DE598" w14:textId="3E5E6291" w:rsidR="00E03B8D" w:rsidRPr="001F6C22" w:rsidRDefault="00E03B8D">
      <w:pPr>
        <w:spacing w:after="160" w:line="240" w:lineRule="atLeast"/>
        <w:rPr>
          <w:rFonts w:ascii="Tahoma" w:eastAsia="Tahoma" w:hAnsi="Tahoma" w:cs="Tahoma"/>
          <w:spacing w:val="-2"/>
          <w:sz w:val="20"/>
        </w:rPr>
      </w:pPr>
      <w:r w:rsidRPr="001F6C22">
        <w:rPr>
          <w:rFonts w:ascii="Tahoma" w:eastAsia="Tahoma" w:hAnsi="Tahoma" w:cs="Tahoma"/>
          <w:spacing w:val="-2"/>
          <w:sz w:val="20"/>
        </w:rPr>
        <w:t xml:space="preserve">A list of the clauses in these Terms and Conditions is shown below: </w:t>
      </w:r>
    </w:p>
    <w:p w14:paraId="0E90C2DB" w14:textId="77777777" w:rsidR="00E03B8D" w:rsidRPr="001F6C22" w:rsidRDefault="00E03B8D" w:rsidP="00E03B8D">
      <w:pPr>
        <w:numPr>
          <w:ilvl w:val="0"/>
          <w:numId w:val="19"/>
        </w:numPr>
        <w:spacing w:after="160" w:line="288" w:lineRule="auto"/>
        <w:contextualSpacing/>
        <w:rPr>
          <w:rFonts w:ascii="Tahoma" w:hAnsi="Tahoma" w:cs="Tahoma"/>
          <w:color w:val="auto"/>
          <w:sz w:val="18"/>
          <w:szCs w:val="18"/>
          <w:lang w:eastAsia="en-US"/>
        </w:rPr>
      </w:pPr>
      <w:r w:rsidRPr="001F6C22">
        <w:rPr>
          <w:rFonts w:ascii="Tahoma" w:hAnsi="Tahoma" w:cs="Tahoma"/>
          <w:color w:val="auto"/>
          <w:sz w:val="18"/>
          <w:szCs w:val="18"/>
          <w:lang w:eastAsia="en-US"/>
        </w:rPr>
        <w:t>Age</w:t>
      </w:r>
    </w:p>
    <w:p w14:paraId="628FF9CA" w14:textId="77777777" w:rsidR="00E03B8D" w:rsidRPr="001F6C22" w:rsidRDefault="00E03B8D" w:rsidP="00E03B8D">
      <w:pPr>
        <w:numPr>
          <w:ilvl w:val="0"/>
          <w:numId w:val="19"/>
        </w:numPr>
        <w:spacing w:after="160" w:line="288" w:lineRule="auto"/>
        <w:contextualSpacing/>
        <w:rPr>
          <w:rFonts w:ascii="Tahoma" w:hAnsi="Tahoma" w:cs="Tahoma"/>
          <w:color w:val="auto"/>
          <w:sz w:val="18"/>
          <w:szCs w:val="18"/>
          <w:lang w:eastAsia="en-US"/>
        </w:rPr>
      </w:pPr>
      <w:r w:rsidRPr="001F6C22">
        <w:rPr>
          <w:rFonts w:ascii="Tahoma" w:hAnsi="Tahoma" w:cs="Tahoma"/>
          <w:color w:val="auto"/>
          <w:sz w:val="18"/>
          <w:szCs w:val="18"/>
          <w:lang w:eastAsia="en-US"/>
        </w:rPr>
        <w:t>Supervision</w:t>
      </w:r>
    </w:p>
    <w:p w14:paraId="486E96FE" w14:textId="77777777" w:rsidR="00E03B8D" w:rsidRPr="001F6C22" w:rsidRDefault="00E03B8D" w:rsidP="00E03B8D">
      <w:pPr>
        <w:numPr>
          <w:ilvl w:val="0"/>
          <w:numId w:val="19"/>
        </w:numPr>
        <w:spacing w:after="160" w:line="288" w:lineRule="auto"/>
        <w:contextualSpacing/>
        <w:rPr>
          <w:rFonts w:ascii="Tahoma" w:hAnsi="Tahoma" w:cs="Tahoma"/>
          <w:color w:val="auto"/>
          <w:sz w:val="18"/>
          <w:szCs w:val="18"/>
          <w:lang w:eastAsia="en-US"/>
        </w:rPr>
      </w:pPr>
      <w:r w:rsidRPr="001F6C22">
        <w:rPr>
          <w:rFonts w:ascii="Tahoma" w:hAnsi="Tahoma" w:cs="Tahoma"/>
          <w:color w:val="auto"/>
          <w:sz w:val="18"/>
          <w:szCs w:val="18"/>
          <w:lang w:eastAsia="en-US"/>
        </w:rPr>
        <w:t>Use of Premises</w:t>
      </w:r>
    </w:p>
    <w:p w14:paraId="55A37B98" w14:textId="77777777" w:rsidR="00E03B8D" w:rsidRPr="001F6C22" w:rsidRDefault="00E03B8D" w:rsidP="00E03B8D">
      <w:pPr>
        <w:numPr>
          <w:ilvl w:val="0"/>
          <w:numId w:val="19"/>
        </w:numPr>
        <w:spacing w:after="160" w:line="288" w:lineRule="auto"/>
        <w:contextualSpacing/>
        <w:rPr>
          <w:rFonts w:ascii="Tahoma" w:hAnsi="Tahoma" w:cs="Tahoma"/>
          <w:color w:val="auto"/>
          <w:sz w:val="18"/>
          <w:szCs w:val="18"/>
          <w:lang w:eastAsia="en-US"/>
        </w:rPr>
      </w:pPr>
      <w:r w:rsidRPr="001F6C22">
        <w:rPr>
          <w:rFonts w:ascii="Tahoma" w:hAnsi="Tahoma" w:cs="Tahoma"/>
          <w:color w:val="auto"/>
          <w:sz w:val="18"/>
          <w:szCs w:val="18"/>
          <w:lang w:eastAsia="en-US"/>
        </w:rPr>
        <w:t>Access to The Premises</w:t>
      </w:r>
    </w:p>
    <w:p w14:paraId="7BC95094" w14:textId="77777777" w:rsidR="00E03B8D" w:rsidRPr="001F6C22" w:rsidRDefault="00E03B8D" w:rsidP="00E03B8D">
      <w:pPr>
        <w:numPr>
          <w:ilvl w:val="0"/>
          <w:numId w:val="19"/>
        </w:numPr>
        <w:spacing w:after="160" w:line="288" w:lineRule="auto"/>
        <w:contextualSpacing/>
        <w:rPr>
          <w:rFonts w:ascii="Tahoma" w:hAnsi="Tahoma" w:cs="Tahoma"/>
          <w:color w:val="auto"/>
          <w:sz w:val="18"/>
          <w:szCs w:val="18"/>
          <w:lang w:eastAsia="en-US"/>
        </w:rPr>
      </w:pPr>
      <w:r w:rsidRPr="001F6C22">
        <w:rPr>
          <w:rFonts w:ascii="Tahoma" w:hAnsi="Tahoma" w:cs="Tahoma"/>
          <w:color w:val="auto"/>
          <w:sz w:val="18"/>
          <w:szCs w:val="18"/>
          <w:lang w:eastAsia="en-US"/>
        </w:rPr>
        <w:t>Insurance and Indemnity</w:t>
      </w:r>
    </w:p>
    <w:p w14:paraId="75254036" w14:textId="1756AFFC" w:rsidR="00E03B8D" w:rsidRPr="001F6C22" w:rsidRDefault="00E03B8D" w:rsidP="00E03B8D">
      <w:pPr>
        <w:numPr>
          <w:ilvl w:val="0"/>
          <w:numId w:val="19"/>
        </w:numPr>
        <w:spacing w:after="160" w:line="288" w:lineRule="auto"/>
        <w:contextualSpacing/>
        <w:rPr>
          <w:rFonts w:ascii="Tahoma" w:hAnsi="Tahoma" w:cs="Tahoma"/>
          <w:color w:val="auto"/>
          <w:sz w:val="18"/>
          <w:szCs w:val="18"/>
          <w:lang w:eastAsia="en-US"/>
        </w:rPr>
      </w:pPr>
      <w:r w:rsidRPr="001F6C22">
        <w:rPr>
          <w:rFonts w:ascii="Tahoma" w:hAnsi="Tahoma" w:cs="Tahoma"/>
          <w:color w:val="auto"/>
          <w:sz w:val="18"/>
          <w:szCs w:val="18"/>
          <w:lang w:eastAsia="en-US"/>
        </w:rPr>
        <w:t>Cancellation</w:t>
      </w:r>
    </w:p>
    <w:p w14:paraId="73AA090C" w14:textId="18E616DB" w:rsidR="00AF2693" w:rsidRPr="001F6C22" w:rsidRDefault="00AF2693" w:rsidP="00E03B8D">
      <w:pPr>
        <w:numPr>
          <w:ilvl w:val="0"/>
          <w:numId w:val="19"/>
        </w:numPr>
        <w:spacing w:after="160" w:line="288" w:lineRule="auto"/>
        <w:contextualSpacing/>
        <w:rPr>
          <w:rFonts w:ascii="Tahoma" w:hAnsi="Tahoma" w:cs="Tahoma"/>
          <w:color w:val="auto"/>
          <w:sz w:val="18"/>
          <w:szCs w:val="18"/>
          <w:lang w:eastAsia="en-US"/>
        </w:rPr>
      </w:pPr>
      <w:r w:rsidRPr="001F6C22">
        <w:rPr>
          <w:rFonts w:ascii="Tahoma" w:hAnsi="Tahoma" w:cs="Tahoma"/>
          <w:color w:val="auto"/>
          <w:sz w:val="18"/>
          <w:szCs w:val="18"/>
          <w:lang w:eastAsia="en-US"/>
        </w:rPr>
        <w:t>Deposits</w:t>
      </w:r>
    </w:p>
    <w:p w14:paraId="311D60F6" w14:textId="77777777" w:rsidR="00E03B8D" w:rsidRPr="001F6C22" w:rsidRDefault="00E03B8D" w:rsidP="00E03B8D">
      <w:pPr>
        <w:numPr>
          <w:ilvl w:val="0"/>
          <w:numId w:val="19"/>
        </w:numPr>
        <w:spacing w:after="160" w:line="288" w:lineRule="auto"/>
        <w:contextualSpacing/>
        <w:rPr>
          <w:rFonts w:ascii="Tahoma" w:hAnsi="Tahoma" w:cs="Tahoma"/>
          <w:color w:val="auto"/>
          <w:sz w:val="18"/>
          <w:szCs w:val="18"/>
          <w:lang w:eastAsia="en-US"/>
        </w:rPr>
      </w:pPr>
      <w:r w:rsidRPr="001F6C22">
        <w:rPr>
          <w:rFonts w:ascii="Tahoma" w:hAnsi="Tahoma" w:cs="Tahoma"/>
          <w:color w:val="auto"/>
          <w:sz w:val="18"/>
          <w:szCs w:val="18"/>
          <w:lang w:eastAsia="en-US"/>
        </w:rPr>
        <w:t>Gaming, Betting and Lotteries</w:t>
      </w:r>
    </w:p>
    <w:p w14:paraId="4F1D9542" w14:textId="77777777" w:rsidR="00E03B8D" w:rsidRPr="001F6C22" w:rsidRDefault="00E03B8D" w:rsidP="00E03B8D">
      <w:pPr>
        <w:numPr>
          <w:ilvl w:val="0"/>
          <w:numId w:val="19"/>
        </w:numPr>
        <w:spacing w:after="160" w:line="288" w:lineRule="auto"/>
        <w:contextualSpacing/>
        <w:rPr>
          <w:rFonts w:ascii="Tahoma" w:hAnsi="Tahoma" w:cs="Tahoma"/>
          <w:color w:val="auto"/>
          <w:sz w:val="18"/>
          <w:szCs w:val="18"/>
          <w:lang w:eastAsia="en-US"/>
        </w:rPr>
      </w:pPr>
      <w:r w:rsidRPr="001F6C22">
        <w:rPr>
          <w:rFonts w:ascii="Tahoma" w:hAnsi="Tahoma" w:cs="Tahoma"/>
          <w:color w:val="auto"/>
          <w:sz w:val="18"/>
          <w:szCs w:val="18"/>
          <w:lang w:eastAsia="en-US"/>
        </w:rPr>
        <w:t>Music Copyright Licensing</w:t>
      </w:r>
    </w:p>
    <w:p w14:paraId="3CF3E14A" w14:textId="77777777" w:rsidR="00E03B8D" w:rsidRPr="001F6C22" w:rsidRDefault="00E03B8D" w:rsidP="00E03B8D">
      <w:pPr>
        <w:numPr>
          <w:ilvl w:val="0"/>
          <w:numId w:val="19"/>
        </w:numPr>
        <w:spacing w:after="160" w:line="288" w:lineRule="auto"/>
        <w:contextualSpacing/>
        <w:rPr>
          <w:rFonts w:ascii="Tahoma" w:hAnsi="Tahoma" w:cs="Tahoma"/>
          <w:color w:val="auto"/>
          <w:sz w:val="18"/>
          <w:szCs w:val="18"/>
          <w:lang w:eastAsia="en-US"/>
        </w:rPr>
      </w:pPr>
      <w:r w:rsidRPr="001F6C22">
        <w:rPr>
          <w:rFonts w:ascii="Tahoma" w:hAnsi="Tahoma" w:cs="Tahoma"/>
          <w:color w:val="auto"/>
          <w:sz w:val="18"/>
          <w:szCs w:val="18"/>
          <w:lang w:eastAsia="en-US"/>
        </w:rPr>
        <w:t>Music</w:t>
      </w:r>
    </w:p>
    <w:p w14:paraId="7316A554" w14:textId="77777777" w:rsidR="00E03B8D" w:rsidRPr="001F6C22" w:rsidRDefault="00E03B8D" w:rsidP="00E03B8D">
      <w:pPr>
        <w:numPr>
          <w:ilvl w:val="0"/>
          <w:numId w:val="19"/>
        </w:numPr>
        <w:spacing w:after="160" w:line="288" w:lineRule="auto"/>
        <w:contextualSpacing/>
        <w:rPr>
          <w:rFonts w:ascii="Tahoma" w:hAnsi="Tahoma" w:cs="Tahoma"/>
          <w:color w:val="auto"/>
          <w:sz w:val="18"/>
          <w:szCs w:val="18"/>
          <w:lang w:eastAsia="en-US"/>
        </w:rPr>
      </w:pPr>
      <w:r w:rsidRPr="001F6C22">
        <w:rPr>
          <w:rFonts w:ascii="Tahoma" w:hAnsi="Tahoma" w:cs="Tahoma"/>
          <w:color w:val="auto"/>
          <w:sz w:val="18"/>
          <w:szCs w:val="18"/>
          <w:lang w:eastAsia="en-US"/>
        </w:rPr>
        <w:t>Licenses</w:t>
      </w:r>
    </w:p>
    <w:p w14:paraId="46D1725D" w14:textId="77777777" w:rsidR="00E03B8D" w:rsidRPr="001F6C22" w:rsidRDefault="00E03B8D" w:rsidP="00E03B8D">
      <w:pPr>
        <w:numPr>
          <w:ilvl w:val="0"/>
          <w:numId w:val="19"/>
        </w:numPr>
        <w:spacing w:after="160" w:line="288" w:lineRule="auto"/>
        <w:contextualSpacing/>
        <w:rPr>
          <w:rFonts w:ascii="Tahoma" w:hAnsi="Tahoma" w:cs="Tahoma"/>
          <w:color w:val="auto"/>
          <w:sz w:val="18"/>
          <w:szCs w:val="18"/>
          <w:lang w:eastAsia="en-US"/>
        </w:rPr>
      </w:pPr>
      <w:r w:rsidRPr="001F6C22">
        <w:rPr>
          <w:rFonts w:ascii="Tahoma" w:hAnsi="Tahoma" w:cs="Tahoma"/>
          <w:color w:val="auto"/>
          <w:sz w:val="18"/>
          <w:szCs w:val="18"/>
          <w:lang w:eastAsia="en-US"/>
        </w:rPr>
        <w:t>Film</w:t>
      </w:r>
    </w:p>
    <w:p w14:paraId="6C1D3485" w14:textId="77777777" w:rsidR="00E03B8D" w:rsidRPr="001F6C22" w:rsidRDefault="00E03B8D" w:rsidP="00E03B8D">
      <w:pPr>
        <w:numPr>
          <w:ilvl w:val="0"/>
          <w:numId w:val="19"/>
        </w:numPr>
        <w:spacing w:after="160" w:line="288" w:lineRule="auto"/>
        <w:contextualSpacing/>
        <w:rPr>
          <w:rFonts w:ascii="Tahoma" w:hAnsi="Tahoma" w:cs="Tahoma"/>
          <w:color w:val="auto"/>
          <w:sz w:val="18"/>
          <w:szCs w:val="18"/>
          <w:lang w:eastAsia="en-US"/>
        </w:rPr>
      </w:pPr>
      <w:r w:rsidRPr="001F6C22">
        <w:rPr>
          <w:rFonts w:ascii="Tahoma" w:hAnsi="Tahoma" w:cs="Tahoma"/>
          <w:color w:val="auto"/>
          <w:sz w:val="18"/>
          <w:szCs w:val="18"/>
          <w:lang w:eastAsia="en-US"/>
        </w:rPr>
        <w:t>Safeguarding Children, Young People and Adults at Risk</w:t>
      </w:r>
    </w:p>
    <w:p w14:paraId="3774D13F" w14:textId="77777777" w:rsidR="00E03B8D" w:rsidRPr="001F6C22" w:rsidRDefault="00E03B8D" w:rsidP="00E03B8D">
      <w:pPr>
        <w:numPr>
          <w:ilvl w:val="0"/>
          <w:numId w:val="19"/>
        </w:numPr>
        <w:spacing w:after="160" w:line="288" w:lineRule="auto"/>
        <w:contextualSpacing/>
        <w:rPr>
          <w:rFonts w:ascii="Tahoma" w:hAnsi="Tahoma" w:cs="Tahoma"/>
          <w:color w:val="auto"/>
          <w:sz w:val="18"/>
          <w:szCs w:val="18"/>
          <w:lang w:eastAsia="en-US"/>
        </w:rPr>
      </w:pPr>
      <w:r w:rsidRPr="001F6C22">
        <w:rPr>
          <w:rFonts w:ascii="Tahoma" w:hAnsi="Tahoma" w:cs="Tahoma"/>
          <w:color w:val="auto"/>
          <w:sz w:val="18"/>
          <w:szCs w:val="18"/>
          <w:lang w:eastAsia="en-US"/>
        </w:rPr>
        <w:t>Public Safety Compliance</w:t>
      </w:r>
    </w:p>
    <w:p w14:paraId="178C2C57" w14:textId="77777777" w:rsidR="00E03B8D" w:rsidRPr="001F6C22" w:rsidRDefault="00E03B8D" w:rsidP="00E03B8D">
      <w:pPr>
        <w:numPr>
          <w:ilvl w:val="0"/>
          <w:numId w:val="19"/>
        </w:numPr>
        <w:spacing w:after="160" w:line="288" w:lineRule="auto"/>
        <w:contextualSpacing/>
        <w:rPr>
          <w:rFonts w:ascii="Tahoma" w:hAnsi="Tahoma" w:cs="Tahoma"/>
          <w:color w:val="auto"/>
          <w:sz w:val="18"/>
          <w:szCs w:val="18"/>
          <w:lang w:eastAsia="en-US"/>
        </w:rPr>
      </w:pPr>
      <w:r w:rsidRPr="001F6C22">
        <w:rPr>
          <w:rFonts w:ascii="Tahoma" w:hAnsi="Tahoma" w:cs="Tahoma"/>
          <w:color w:val="auto"/>
          <w:sz w:val="18"/>
          <w:szCs w:val="18"/>
          <w:lang w:eastAsia="en-US"/>
        </w:rPr>
        <w:t>Noise</w:t>
      </w:r>
    </w:p>
    <w:p w14:paraId="778DBFE6" w14:textId="77777777" w:rsidR="00E03B8D" w:rsidRPr="001F6C22" w:rsidRDefault="00E03B8D" w:rsidP="00E03B8D">
      <w:pPr>
        <w:numPr>
          <w:ilvl w:val="0"/>
          <w:numId w:val="19"/>
        </w:numPr>
        <w:spacing w:after="160" w:line="288" w:lineRule="auto"/>
        <w:contextualSpacing/>
        <w:rPr>
          <w:rFonts w:ascii="Tahoma" w:hAnsi="Tahoma" w:cs="Tahoma"/>
          <w:color w:val="auto"/>
          <w:sz w:val="18"/>
          <w:szCs w:val="18"/>
          <w:lang w:eastAsia="en-US"/>
        </w:rPr>
      </w:pPr>
      <w:r w:rsidRPr="001F6C22">
        <w:rPr>
          <w:rFonts w:ascii="Tahoma" w:hAnsi="Tahoma" w:cs="Tahoma"/>
          <w:color w:val="auto"/>
          <w:sz w:val="18"/>
          <w:szCs w:val="18"/>
          <w:lang w:eastAsia="en-US"/>
        </w:rPr>
        <w:t>Drunk and Disorderly Behaviour and Supply of Illegal Drugs</w:t>
      </w:r>
    </w:p>
    <w:p w14:paraId="1407C089" w14:textId="77777777" w:rsidR="00E03B8D" w:rsidRPr="001F6C22" w:rsidRDefault="00E03B8D" w:rsidP="00E03B8D">
      <w:pPr>
        <w:numPr>
          <w:ilvl w:val="0"/>
          <w:numId w:val="19"/>
        </w:numPr>
        <w:spacing w:after="160" w:line="288" w:lineRule="auto"/>
        <w:contextualSpacing/>
        <w:rPr>
          <w:rFonts w:ascii="Tahoma" w:hAnsi="Tahoma" w:cs="Tahoma"/>
          <w:color w:val="auto"/>
          <w:sz w:val="18"/>
          <w:szCs w:val="18"/>
          <w:lang w:eastAsia="en-US"/>
        </w:rPr>
      </w:pPr>
      <w:r w:rsidRPr="001F6C22">
        <w:rPr>
          <w:rFonts w:ascii="Tahoma" w:hAnsi="Tahoma" w:cs="Tahoma"/>
          <w:color w:val="auto"/>
          <w:sz w:val="18"/>
          <w:szCs w:val="18"/>
          <w:lang w:eastAsia="en-US"/>
        </w:rPr>
        <w:t xml:space="preserve">Food, </w:t>
      </w:r>
      <w:proofErr w:type="gramStart"/>
      <w:r w:rsidRPr="001F6C22">
        <w:rPr>
          <w:rFonts w:ascii="Tahoma" w:hAnsi="Tahoma" w:cs="Tahoma"/>
          <w:color w:val="auto"/>
          <w:sz w:val="18"/>
          <w:szCs w:val="18"/>
          <w:lang w:eastAsia="en-US"/>
        </w:rPr>
        <w:t>Health</w:t>
      </w:r>
      <w:proofErr w:type="gramEnd"/>
      <w:r w:rsidRPr="001F6C22">
        <w:rPr>
          <w:rFonts w:ascii="Tahoma" w:hAnsi="Tahoma" w:cs="Tahoma"/>
          <w:color w:val="auto"/>
          <w:sz w:val="18"/>
          <w:szCs w:val="18"/>
          <w:lang w:eastAsia="en-US"/>
        </w:rPr>
        <w:t xml:space="preserve"> and Hygiene</w:t>
      </w:r>
    </w:p>
    <w:p w14:paraId="0872037E" w14:textId="77777777" w:rsidR="00E03B8D" w:rsidRPr="001F6C22" w:rsidRDefault="00E03B8D" w:rsidP="00E03B8D">
      <w:pPr>
        <w:numPr>
          <w:ilvl w:val="0"/>
          <w:numId w:val="19"/>
        </w:numPr>
        <w:spacing w:after="160" w:line="288" w:lineRule="auto"/>
        <w:contextualSpacing/>
        <w:rPr>
          <w:rFonts w:ascii="Tahoma" w:hAnsi="Tahoma" w:cs="Tahoma"/>
          <w:color w:val="auto"/>
          <w:sz w:val="18"/>
          <w:szCs w:val="18"/>
          <w:lang w:eastAsia="en-US"/>
        </w:rPr>
      </w:pPr>
      <w:r w:rsidRPr="001F6C22">
        <w:rPr>
          <w:rFonts w:ascii="Tahoma" w:hAnsi="Tahoma" w:cs="Tahoma"/>
          <w:color w:val="auto"/>
          <w:sz w:val="18"/>
          <w:szCs w:val="18"/>
          <w:lang w:eastAsia="en-US"/>
        </w:rPr>
        <w:t>Electrical Appliance Safety</w:t>
      </w:r>
    </w:p>
    <w:p w14:paraId="18FCA356" w14:textId="77777777" w:rsidR="00E03B8D" w:rsidRPr="001F6C22" w:rsidRDefault="00E03B8D" w:rsidP="00E03B8D">
      <w:pPr>
        <w:numPr>
          <w:ilvl w:val="0"/>
          <w:numId w:val="19"/>
        </w:numPr>
        <w:spacing w:after="160" w:line="288" w:lineRule="auto"/>
        <w:contextualSpacing/>
        <w:rPr>
          <w:rFonts w:ascii="Tahoma" w:hAnsi="Tahoma" w:cs="Tahoma"/>
          <w:color w:val="auto"/>
          <w:sz w:val="18"/>
          <w:szCs w:val="18"/>
          <w:lang w:eastAsia="en-US"/>
        </w:rPr>
      </w:pPr>
      <w:r w:rsidRPr="001F6C22">
        <w:rPr>
          <w:rFonts w:ascii="Tahoma" w:hAnsi="Tahoma" w:cs="Tahoma"/>
          <w:color w:val="auto"/>
          <w:sz w:val="18"/>
          <w:szCs w:val="18"/>
          <w:lang w:eastAsia="en-US"/>
        </w:rPr>
        <w:t>Stored Equipment</w:t>
      </w:r>
    </w:p>
    <w:p w14:paraId="2F12D450" w14:textId="77777777" w:rsidR="00E03B8D" w:rsidRPr="001F6C22" w:rsidRDefault="00E03B8D" w:rsidP="00E03B8D">
      <w:pPr>
        <w:numPr>
          <w:ilvl w:val="0"/>
          <w:numId w:val="19"/>
        </w:numPr>
        <w:spacing w:after="160" w:line="288" w:lineRule="auto"/>
        <w:contextualSpacing/>
        <w:rPr>
          <w:rFonts w:ascii="Tahoma" w:hAnsi="Tahoma" w:cs="Tahoma"/>
          <w:color w:val="auto"/>
          <w:sz w:val="18"/>
          <w:szCs w:val="18"/>
          <w:lang w:eastAsia="en-US"/>
        </w:rPr>
      </w:pPr>
      <w:r w:rsidRPr="001F6C22">
        <w:rPr>
          <w:rFonts w:ascii="Tahoma" w:hAnsi="Tahoma" w:cs="Tahoma"/>
          <w:color w:val="auto"/>
          <w:sz w:val="18"/>
          <w:szCs w:val="18"/>
          <w:lang w:eastAsia="en-US"/>
        </w:rPr>
        <w:t>Smoking</w:t>
      </w:r>
    </w:p>
    <w:p w14:paraId="0067D224" w14:textId="77777777" w:rsidR="00E03B8D" w:rsidRPr="001F6C22" w:rsidRDefault="00E03B8D" w:rsidP="00E03B8D">
      <w:pPr>
        <w:numPr>
          <w:ilvl w:val="0"/>
          <w:numId w:val="19"/>
        </w:numPr>
        <w:spacing w:after="160" w:line="288" w:lineRule="auto"/>
        <w:contextualSpacing/>
        <w:rPr>
          <w:rFonts w:ascii="Tahoma" w:hAnsi="Tahoma" w:cs="Tahoma"/>
          <w:color w:val="auto"/>
          <w:sz w:val="18"/>
          <w:szCs w:val="18"/>
          <w:lang w:eastAsia="en-US"/>
        </w:rPr>
      </w:pPr>
      <w:r w:rsidRPr="001F6C22">
        <w:rPr>
          <w:rFonts w:ascii="Tahoma" w:hAnsi="Tahoma" w:cs="Tahoma"/>
          <w:color w:val="auto"/>
          <w:sz w:val="18"/>
          <w:szCs w:val="18"/>
          <w:lang w:eastAsia="en-US"/>
        </w:rPr>
        <w:t>Accidents and Dangerous Occurrences</w:t>
      </w:r>
    </w:p>
    <w:p w14:paraId="29F550B9" w14:textId="77777777" w:rsidR="00E03B8D" w:rsidRPr="001F6C22" w:rsidRDefault="00E03B8D" w:rsidP="00E03B8D">
      <w:pPr>
        <w:numPr>
          <w:ilvl w:val="0"/>
          <w:numId w:val="19"/>
        </w:numPr>
        <w:spacing w:after="160" w:line="288" w:lineRule="auto"/>
        <w:contextualSpacing/>
        <w:rPr>
          <w:rFonts w:ascii="Tahoma" w:hAnsi="Tahoma" w:cs="Tahoma"/>
          <w:color w:val="auto"/>
          <w:sz w:val="18"/>
          <w:szCs w:val="18"/>
          <w:lang w:eastAsia="en-US"/>
        </w:rPr>
      </w:pPr>
      <w:r w:rsidRPr="001F6C22">
        <w:rPr>
          <w:rFonts w:ascii="Tahoma" w:hAnsi="Tahoma" w:cs="Tahoma"/>
          <w:color w:val="auto"/>
          <w:sz w:val="18"/>
          <w:szCs w:val="18"/>
          <w:lang w:eastAsia="en-US"/>
        </w:rPr>
        <w:t>Explosives and Flammable Substances</w:t>
      </w:r>
    </w:p>
    <w:p w14:paraId="4326920A" w14:textId="77777777" w:rsidR="00E03B8D" w:rsidRPr="001F6C22" w:rsidRDefault="00E03B8D" w:rsidP="00E03B8D">
      <w:pPr>
        <w:numPr>
          <w:ilvl w:val="0"/>
          <w:numId w:val="19"/>
        </w:numPr>
        <w:spacing w:after="160" w:line="288" w:lineRule="auto"/>
        <w:contextualSpacing/>
        <w:rPr>
          <w:rFonts w:ascii="Tahoma" w:hAnsi="Tahoma" w:cs="Tahoma"/>
          <w:color w:val="auto"/>
          <w:sz w:val="18"/>
          <w:szCs w:val="18"/>
          <w:lang w:eastAsia="en-US"/>
        </w:rPr>
      </w:pPr>
      <w:r w:rsidRPr="001F6C22">
        <w:rPr>
          <w:rFonts w:ascii="Tahoma" w:hAnsi="Tahoma" w:cs="Tahoma"/>
          <w:color w:val="auto"/>
          <w:sz w:val="18"/>
          <w:szCs w:val="18"/>
          <w:lang w:eastAsia="en-US"/>
        </w:rPr>
        <w:t>Heating</w:t>
      </w:r>
    </w:p>
    <w:p w14:paraId="39BD60C6" w14:textId="77777777" w:rsidR="00E03B8D" w:rsidRPr="001F6C22" w:rsidRDefault="00E03B8D" w:rsidP="00E03B8D">
      <w:pPr>
        <w:numPr>
          <w:ilvl w:val="0"/>
          <w:numId w:val="19"/>
        </w:numPr>
        <w:spacing w:after="160" w:line="288" w:lineRule="auto"/>
        <w:contextualSpacing/>
        <w:rPr>
          <w:rFonts w:ascii="Tahoma" w:hAnsi="Tahoma" w:cs="Tahoma"/>
          <w:color w:val="auto"/>
          <w:sz w:val="18"/>
          <w:szCs w:val="18"/>
          <w:lang w:eastAsia="en-US"/>
        </w:rPr>
      </w:pPr>
      <w:r w:rsidRPr="001F6C22">
        <w:rPr>
          <w:rFonts w:ascii="Tahoma" w:hAnsi="Tahoma" w:cs="Tahoma"/>
          <w:color w:val="auto"/>
          <w:sz w:val="18"/>
          <w:szCs w:val="18"/>
          <w:lang w:eastAsia="en-US"/>
        </w:rPr>
        <w:t>Animals</w:t>
      </w:r>
    </w:p>
    <w:p w14:paraId="31366F49" w14:textId="77777777" w:rsidR="00E03B8D" w:rsidRPr="001F6C22" w:rsidRDefault="00E03B8D" w:rsidP="00E03B8D">
      <w:pPr>
        <w:numPr>
          <w:ilvl w:val="0"/>
          <w:numId w:val="19"/>
        </w:numPr>
        <w:spacing w:after="160" w:line="288" w:lineRule="auto"/>
        <w:contextualSpacing/>
        <w:rPr>
          <w:rFonts w:ascii="Tahoma" w:hAnsi="Tahoma" w:cs="Tahoma"/>
          <w:color w:val="auto"/>
          <w:sz w:val="18"/>
          <w:szCs w:val="18"/>
          <w:lang w:eastAsia="en-US"/>
        </w:rPr>
      </w:pPr>
      <w:r w:rsidRPr="001F6C22">
        <w:rPr>
          <w:rFonts w:ascii="Tahoma" w:hAnsi="Tahoma" w:cs="Tahoma"/>
          <w:color w:val="auto"/>
          <w:sz w:val="18"/>
          <w:szCs w:val="18"/>
          <w:lang w:eastAsia="en-US"/>
        </w:rPr>
        <w:t>Fly Posting</w:t>
      </w:r>
    </w:p>
    <w:p w14:paraId="105817D1" w14:textId="77777777" w:rsidR="00E03B8D" w:rsidRPr="001F6C22" w:rsidRDefault="00E03B8D" w:rsidP="00E03B8D">
      <w:pPr>
        <w:numPr>
          <w:ilvl w:val="0"/>
          <w:numId w:val="19"/>
        </w:numPr>
        <w:spacing w:after="160" w:line="288" w:lineRule="auto"/>
        <w:contextualSpacing/>
        <w:rPr>
          <w:rFonts w:ascii="Tahoma" w:hAnsi="Tahoma" w:cs="Tahoma"/>
          <w:color w:val="auto"/>
          <w:sz w:val="18"/>
          <w:szCs w:val="18"/>
          <w:lang w:eastAsia="en-US"/>
        </w:rPr>
      </w:pPr>
      <w:r w:rsidRPr="001F6C22">
        <w:rPr>
          <w:rFonts w:ascii="Tahoma" w:hAnsi="Tahoma" w:cs="Tahoma"/>
          <w:color w:val="auto"/>
          <w:sz w:val="18"/>
          <w:szCs w:val="18"/>
          <w:lang w:eastAsia="en-US"/>
        </w:rPr>
        <w:t>Sale of Goods</w:t>
      </w:r>
    </w:p>
    <w:p w14:paraId="1E966DAB" w14:textId="1E79C0BF" w:rsidR="00E03B8D" w:rsidRPr="001F6C22" w:rsidRDefault="0080156F" w:rsidP="00E03B8D">
      <w:pPr>
        <w:numPr>
          <w:ilvl w:val="0"/>
          <w:numId w:val="19"/>
        </w:numPr>
        <w:spacing w:after="160" w:line="288" w:lineRule="auto"/>
        <w:contextualSpacing/>
        <w:rPr>
          <w:rFonts w:ascii="Tahoma" w:hAnsi="Tahoma" w:cs="Tahoma"/>
          <w:color w:val="auto"/>
          <w:sz w:val="18"/>
          <w:szCs w:val="18"/>
          <w:lang w:eastAsia="en-US"/>
        </w:rPr>
      </w:pPr>
      <w:r>
        <w:rPr>
          <w:rFonts w:ascii="Tahoma" w:hAnsi="Tahoma" w:cs="Tahoma"/>
          <w:color w:val="auto"/>
          <w:sz w:val="18"/>
          <w:szCs w:val="18"/>
          <w:lang w:eastAsia="en-US"/>
        </w:rPr>
        <w:t>Wi-Fi</w:t>
      </w:r>
      <w:r w:rsidR="00E03B8D" w:rsidRPr="001F6C22">
        <w:rPr>
          <w:rFonts w:ascii="Tahoma" w:hAnsi="Tahoma" w:cs="Tahoma"/>
          <w:color w:val="auto"/>
          <w:sz w:val="18"/>
          <w:szCs w:val="18"/>
          <w:lang w:eastAsia="en-US"/>
        </w:rPr>
        <w:t xml:space="preserve"> Services</w:t>
      </w:r>
    </w:p>
    <w:p w14:paraId="0BF9EA34" w14:textId="2E9738B9" w:rsidR="00E03B8D" w:rsidRPr="001F6C22" w:rsidRDefault="00E03B8D" w:rsidP="00E03B8D">
      <w:pPr>
        <w:numPr>
          <w:ilvl w:val="0"/>
          <w:numId w:val="19"/>
        </w:numPr>
        <w:spacing w:after="160" w:line="288" w:lineRule="auto"/>
        <w:contextualSpacing/>
        <w:rPr>
          <w:rFonts w:ascii="Tahoma" w:hAnsi="Tahoma" w:cs="Tahoma"/>
          <w:color w:val="auto"/>
          <w:sz w:val="18"/>
          <w:szCs w:val="18"/>
          <w:lang w:eastAsia="en-US"/>
        </w:rPr>
      </w:pPr>
      <w:r w:rsidRPr="001F6C22">
        <w:rPr>
          <w:rFonts w:ascii="Tahoma" w:hAnsi="Tahoma" w:cs="Tahoma"/>
          <w:color w:val="auto"/>
          <w:sz w:val="18"/>
          <w:szCs w:val="18"/>
          <w:lang w:eastAsia="en-US"/>
        </w:rPr>
        <w:t xml:space="preserve">Termination of the </w:t>
      </w:r>
      <w:r w:rsidR="0080156F">
        <w:rPr>
          <w:rFonts w:ascii="Tahoma" w:hAnsi="Tahoma" w:cs="Tahoma"/>
          <w:color w:val="auto"/>
          <w:sz w:val="18"/>
          <w:szCs w:val="18"/>
          <w:lang w:eastAsia="en-US"/>
        </w:rPr>
        <w:t>Wi-Fi</w:t>
      </w:r>
      <w:r w:rsidRPr="001F6C22">
        <w:rPr>
          <w:rFonts w:ascii="Tahoma" w:hAnsi="Tahoma" w:cs="Tahoma"/>
          <w:color w:val="auto"/>
          <w:sz w:val="18"/>
          <w:szCs w:val="18"/>
          <w:lang w:eastAsia="en-US"/>
        </w:rPr>
        <w:t xml:space="preserve"> Service</w:t>
      </w:r>
    </w:p>
    <w:p w14:paraId="0D9A7F65" w14:textId="7C21C606" w:rsidR="00E03B8D" w:rsidRPr="001F6C22" w:rsidRDefault="00E03B8D" w:rsidP="00E03B8D">
      <w:pPr>
        <w:numPr>
          <w:ilvl w:val="0"/>
          <w:numId w:val="19"/>
        </w:numPr>
        <w:spacing w:after="160" w:line="288" w:lineRule="auto"/>
        <w:contextualSpacing/>
        <w:rPr>
          <w:rFonts w:ascii="Tahoma" w:hAnsi="Tahoma" w:cs="Tahoma"/>
          <w:color w:val="auto"/>
          <w:sz w:val="18"/>
          <w:szCs w:val="18"/>
          <w:lang w:eastAsia="en-US"/>
        </w:rPr>
      </w:pPr>
      <w:r w:rsidRPr="001F6C22">
        <w:rPr>
          <w:rFonts w:ascii="Tahoma" w:hAnsi="Tahoma" w:cs="Tahoma"/>
          <w:color w:val="auto"/>
          <w:sz w:val="18"/>
          <w:szCs w:val="18"/>
          <w:lang w:eastAsia="en-US"/>
        </w:rPr>
        <w:t xml:space="preserve">Availability of </w:t>
      </w:r>
      <w:r w:rsidR="0080156F">
        <w:rPr>
          <w:rFonts w:ascii="Tahoma" w:hAnsi="Tahoma" w:cs="Tahoma"/>
          <w:color w:val="auto"/>
          <w:sz w:val="18"/>
          <w:szCs w:val="18"/>
          <w:lang w:eastAsia="en-US"/>
        </w:rPr>
        <w:t>Wi-Fi</w:t>
      </w:r>
      <w:r w:rsidRPr="001F6C22">
        <w:rPr>
          <w:rFonts w:ascii="Tahoma" w:hAnsi="Tahoma" w:cs="Tahoma"/>
          <w:color w:val="auto"/>
          <w:sz w:val="18"/>
          <w:szCs w:val="18"/>
          <w:lang w:eastAsia="en-US"/>
        </w:rPr>
        <w:t xml:space="preserve"> Service</w:t>
      </w:r>
    </w:p>
    <w:p w14:paraId="7B160980" w14:textId="77777777" w:rsidR="00E03B8D" w:rsidRPr="001F6C22" w:rsidRDefault="00E03B8D" w:rsidP="00E03B8D">
      <w:pPr>
        <w:numPr>
          <w:ilvl w:val="0"/>
          <w:numId w:val="19"/>
        </w:numPr>
        <w:spacing w:after="160" w:line="259" w:lineRule="auto"/>
        <w:contextualSpacing/>
        <w:rPr>
          <w:rFonts w:ascii="Tahoma" w:hAnsi="Tahoma" w:cs="Tahoma"/>
          <w:color w:val="auto"/>
          <w:sz w:val="18"/>
          <w:szCs w:val="18"/>
          <w:lang w:eastAsia="en-US"/>
        </w:rPr>
      </w:pPr>
      <w:r w:rsidRPr="001F6C22">
        <w:rPr>
          <w:rFonts w:ascii="Tahoma" w:hAnsi="Tahoma" w:cs="Tahoma"/>
          <w:color w:val="auto"/>
          <w:sz w:val="18"/>
          <w:szCs w:val="18"/>
          <w:lang w:eastAsia="en-US"/>
        </w:rPr>
        <w:t>End of Hire</w:t>
      </w:r>
    </w:p>
    <w:p w14:paraId="17775C1A" w14:textId="77777777" w:rsidR="00E03B8D" w:rsidRPr="001F6C22" w:rsidRDefault="00E03B8D" w:rsidP="00E03B8D">
      <w:pPr>
        <w:numPr>
          <w:ilvl w:val="0"/>
          <w:numId w:val="19"/>
        </w:numPr>
        <w:spacing w:after="160" w:line="259" w:lineRule="auto"/>
        <w:contextualSpacing/>
        <w:rPr>
          <w:rFonts w:ascii="Tahoma" w:hAnsi="Tahoma" w:cs="Tahoma"/>
          <w:color w:val="auto"/>
          <w:sz w:val="18"/>
          <w:szCs w:val="18"/>
          <w:lang w:eastAsia="en-US"/>
        </w:rPr>
      </w:pPr>
      <w:r w:rsidRPr="001F6C22">
        <w:rPr>
          <w:rFonts w:ascii="Tahoma" w:hAnsi="Tahoma" w:cs="Tahoma"/>
          <w:color w:val="auto"/>
          <w:sz w:val="18"/>
          <w:szCs w:val="18"/>
          <w:lang w:eastAsia="en-US"/>
        </w:rPr>
        <w:t>No Alterations</w:t>
      </w:r>
    </w:p>
    <w:p w14:paraId="59151ACD" w14:textId="77777777" w:rsidR="00E03B8D" w:rsidRPr="001F6C22" w:rsidRDefault="00E03B8D" w:rsidP="00E03B8D">
      <w:pPr>
        <w:numPr>
          <w:ilvl w:val="0"/>
          <w:numId w:val="19"/>
        </w:numPr>
        <w:spacing w:after="160" w:line="259" w:lineRule="auto"/>
        <w:contextualSpacing/>
        <w:rPr>
          <w:rFonts w:ascii="Tahoma" w:hAnsi="Tahoma" w:cs="Tahoma"/>
          <w:color w:val="auto"/>
          <w:sz w:val="18"/>
          <w:szCs w:val="18"/>
          <w:lang w:eastAsia="en-US"/>
        </w:rPr>
      </w:pPr>
      <w:r w:rsidRPr="001F6C22">
        <w:rPr>
          <w:rFonts w:ascii="Tahoma" w:hAnsi="Tahoma" w:cs="Tahoma"/>
          <w:color w:val="auto"/>
          <w:sz w:val="18"/>
          <w:szCs w:val="18"/>
          <w:lang w:eastAsia="en-US"/>
        </w:rPr>
        <w:t>Equipment Hire</w:t>
      </w:r>
    </w:p>
    <w:p w14:paraId="19B1FDA5" w14:textId="3AA0E49E" w:rsidR="00E03B8D" w:rsidRPr="001F6C22" w:rsidRDefault="00E03B8D" w:rsidP="00E03B8D">
      <w:pPr>
        <w:numPr>
          <w:ilvl w:val="0"/>
          <w:numId w:val="19"/>
        </w:numPr>
        <w:spacing w:after="160" w:line="259" w:lineRule="auto"/>
        <w:contextualSpacing/>
        <w:rPr>
          <w:rFonts w:ascii="Tahoma" w:hAnsi="Tahoma" w:cs="Tahoma"/>
          <w:color w:val="auto"/>
          <w:sz w:val="18"/>
          <w:szCs w:val="18"/>
          <w:lang w:eastAsia="en-US"/>
        </w:rPr>
      </w:pPr>
      <w:r w:rsidRPr="001F6C22">
        <w:rPr>
          <w:rFonts w:ascii="Tahoma" w:hAnsi="Tahoma" w:cs="Tahoma"/>
          <w:color w:val="auto"/>
          <w:sz w:val="18"/>
          <w:szCs w:val="18"/>
          <w:lang w:eastAsia="en-US"/>
        </w:rPr>
        <w:t>Bouncy Castles and Inflatables</w:t>
      </w:r>
    </w:p>
    <w:p w14:paraId="496F4E33" w14:textId="46861F51" w:rsidR="00760AFD" w:rsidRPr="001F6C22" w:rsidRDefault="00760AFD" w:rsidP="00E03B8D">
      <w:pPr>
        <w:numPr>
          <w:ilvl w:val="0"/>
          <w:numId w:val="19"/>
        </w:numPr>
        <w:spacing w:after="160" w:line="259" w:lineRule="auto"/>
        <w:contextualSpacing/>
        <w:rPr>
          <w:rFonts w:ascii="Tahoma" w:hAnsi="Tahoma" w:cs="Tahoma"/>
          <w:color w:val="auto"/>
          <w:sz w:val="18"/>
          <w:szCs w:val="18"/>
          <w:lang w:eastAsia="en-US"/>
        </w:rPr>
      </w:pPr>
      <w:r w:rsidRPr="001F6C22">
        <w:rPr>
          <w:rFonts w:ascii="Tahoma" w:hAnsi="Tahoma" w:cs="Tahoma"/>
          <w:color w:val="auto"/>
          <w:sz w:val="18"/>
          <w:szCs w:val="18"/>
          <w:lang w:eastAsia="en-US"/>
        </w:rPr>
        <w:t>Fireworks, Sky Lanterns and Balloons</w:t>
      </w:r>
    </w:p>
    <w:p w14:paraId="5C5C6E3E" w14:textId="77777777" w:rsidR="00E03B8D" w:rsidRPr="001F6C22" w:rsidRDefault="00E03B8D" w:rsidP="00E03B8D">
      <w:pPr>
        <w:numPr>
          <w:ilvl w:val="0"/>
          <w:numId w:val="19"/>
        </w:numPr>
        <w:spacing w:after="160" w:line="259" w:lineRule="auto"/>
        <w:contextualSpacing/>
        <w:rPr>
          <w:rFonts w:ascii="Tahoma" w:hAnsi="Tahoma" w:cs="Tahoma"/>
          <w:color w:val="auto"/>
          <w:sz w:val="18"/>
          <w:szCs w:val="18"/>
          <w:lang w:eastAsia="en-US"/>
        </w:rPr>
      </w:pPr>
      <w:r w:rsidRPr="001F6C22">
        <w:rPr>
          <w:rFonts w:ascii="Tahoma" w:hAnsi="Tahoma" w:cs="Tahoma"/>
          <w:color w:val="auto"/>
          <w:sz w:val="18"/>
          <w:szCs w:val="18"/>
          <w:lang w:eastAsia="en-US"/>
        </w:rPr>
        <w:t>Temporary Equipment on Recreation Ground</w:t>
      </w:r>
    </w:p>
    <w:p w14:paraId="60FE2F6A" w14:textId="77777777" w:rsidR="00E03B8D" w:rsidRDefault="00E03B8D" w:rsidP="00E03B8D">
      <w:pPr>
        <w:numPr>
          <w:ilvl w:val="0"/>
          <w:numId w:val="19"/>
        </w:numPr>
        <w:spacing w:after="160" w:line="259" w:lineRule="auto"/>
        <w:contextualSpacing/>
        <w:rPr>
          <w:rFonts w:ascii="Tahoma" w:hAnsi="Tahoma" w:cs="Tahoma"/>
          <w:color w:val="auto"/>
          <w:sz w:val="18"/>
          <w:szCs w:val="18"/>
          <w:lang w:eastAsia="en-US"/>
        </w:rPr>
      </w:pPr>
      <w:r w:rsidRPr="001F6C22">
        <w:rPr>
          <w:rFonts w:ascii="Tahoma" w:hAnsi="Tahoma" w:cs="Tahoma"/>
          <w:color w:val="auto"/>
          <w:sz w:val="18"/>
          <w:szCs w:val="18"/>
          <w:lang w:eastAsia="en-US"/>
        </w:rPr>
        <w:t>Car Park</w:t>
      </w:r>
    </w:p>
    <w:p w14:paraId="65FFC391" w14:textId="77777777" w:rsidR="00F9754C" w:rsidRPr="00F9754C" w:rsidRDefault="00E03B8D" w:rsidP="00E03B8D">
      <w:pPr>
        <w:numPr>
          <w:ilvl w:val="0"/>
          <w:numId w:val="19"/>
        </w:numPr>
        <w:spacing w:after="0" w:line="240" w:lineRule="auto"/>
        <w:contextualSpacing/>
        <w:rPr>
          <w:rFonts w:ascii="Tahoma" w:eastAsia="Tahoma" w:hAnsi="Tahoma" w:cs="Tahoma"/>
          <w:spacing w:val="-2"/>
          <w:sz w:val="18"/>
          <w:szCs w:val="18"/>
        </w:rPr>
      </w:pPr>
      <w:r w:rsidRPr="00F9754C">
        <w:rPr>
          <w:rFonts w:ascii="Tahoma" w:hAnsi="Tahoma" w:cs="Tahoma"/>
          <w:color w:val="auto"/>
          <w:sz w:val="18"/>
          <w:szCs w:val="18"/>
          <w:lang w:eastAsia="en-US"/>
        </w:rPr>
        <w:t>No Rights</w:t>
      </w:r>
    </w:p>
    <w:p w14:paraId="1F506D2F" w14:textId="7D89A005" w:rsidR="00F9754C" w:rsidRPr="00F9754C" w:rsidRDefault="00F9754C" w:rsidP="00E03B8D">
      <w:pPr>
        <w:numPr>
          <w:ilvl w:val="0"/>
          <w:numId w:val="19"/>
        </w:numPr>
        <w:spacing w:after="0" w:line="240" w:lineRule="auto"/>
        <w:contextualSpacing/>
        <w:rPr>
          <w:rFonts w:ascii="Tahoma" w:eastAsia="Tahoma" w:hAnsi="Tahoma" w:cs="Tahoma"/>
          <w:spacing w:val="-2"/>
          <w:sz w:val="18"/>
          <w:szCs w:val="18"/>
          <w:highlight w:val="yellow"/>
        </w:rPr>
      </w:pPr>
      <w:r w:rsidRPr="00F9754C">
        <w:rPr>
          <w:rFonts w:ascii="Tahoma" w:hAnsi="Tahoma" w:cs="Tahoma"/>
          <w:color w:val="auto"/>
          <w:sz w:val="18"/>
          <w:szCs w:val="18"/>
          <w:highlight w:val="yellow"/>
          <w:lang w:eastAsia="en-US"/>
        </w:rPr>
        <w:t>Data Protection</w:t>
      </w:r>
    </w:p>
    <w:p w14:paraId="2A446B84" w14:textId="3EAF4BE7" w:rsidR="00E03B8D" w:rsidRPr="001F6C22" w:rsidRDefault="00E03B8D" w:rsidP="00E03B8D">
      <w:pPr>
        <w:numPr>
          <w:ilvl w:val="0"/>
          <w:numId w:val="19"/>
        </w:numPr>
        <w:spacing w:after="0" w:line="240" w:lineRule="auto"/>
        <w:contextualSpacing/>
        <w:rPr>
          <w:rFonts w:ascii="Tahoma" w:eastAsia="Tahoma" w:hAnsi="Tahoma" w:cs="Tahoma"/>
          <w:spacing w:val="-2"/>
          <w:sz w:val="20"/>
        </w:rPr>
      </w:pPr>
      <w:r w:rsidRPr="001F6C22">
        <w:rPr>
          <w:rFonts w:ascii="Tahoma" w:eastAsia="Tahoma" w:hAnsi="Tahoma" w:cs="Tahoma"/>
          <w:spacing w:val="-2"/>
          <w:sz w:val="20"/>
        </w:rPr>
        <w:br w:type="page"/>
      </w:r>
    </w:p>
    <w:p w14:paraId="3DB02B8A" w14:textId="7719752A" w:rsidR="000F3BB1" w:rsidRPr="001F6C22" w:rsidRDefault="003C4AD0" w:rsidP="00286006">
      <w:pPr>
        <w:spacing w:before="100" w:after="40" w:line="288" w:lineRule="auto"/>
        <w:ind w:left="461" w:hanging="461"/>
        <w:rPr>
          <w:rFonts w:ascii="Tahoma" w:eastAsia="Tahoma" w:hAnsi="Tahoma" w:cs="Tahoma"/>
          <w:b/>
          <w:sz w:val="20"/>
        </w:rPr>
      </w:pPr>
      <w:r w:rsidRPr="001F6C22">
        <w:rPr>
          <w:rFonts w:ascii="Tahoma" w:eastAsia="Tahoma" w:hAnsi="Tahoma" w:cs="Tahoma"/>
          <w:b/>
          <w:sz w:val="20"/>
        </w:rPr>
        <w:lastRenderedPageBreak/>
        <w:t>1.</w:t>
      </w:r>
      <w:r w:rsidR="00286006" w:rsidRPr="001F6C22">
        <w:rPr>
          <w:rFonts w:ascii="Tahoma" w:eastAsia="Tahoma" w:hAnsi="Tahoma" w:cs="Tahoma"/>
          <w:b/>
          <w:sz w:val="20"/>
        </w:rPr>
        <w:tab/>
      </w:r>
      <w:r w:rsidRPr="001F6C22">
        <w:rPr>
          <w:rFonts w:ascii="Tahoma" w:eastAsia="Tahoma" w:hAnsi="Tahoma" w:cs="Tahoma"/>
          <w:b/>
          <w:sz w:val="20"/>
        </w:rPr>
        <w:t>Age</w:t>
      </w:r>
    </w:p>
    <w:p w14:paraId="2A831404" w14:textId="0895427F" w:rsidR="000F3BB1" w:rsidRPr="001F6C22" w:rsidRDefault="0020373B" w:rsidP="00E57B72">
      <w:pPr>
        <w:spacing w:after="120" w:line="240" w:lineRule="atLeast"/>
        <w:ind w:left="459"/>
      </w:pPr>
      <w:r w:rsidRPr="001F6C22">
        <w:rPr>
          <w:rFonts w:ascii="Tahoma" w:eastAsia="Tahoma" w:hAnsi="Tahoma" w:cs="Tahoma"/>
          <w:sz w:val="20"/>
        </w:rPr>
        <w:t>The Hirer</w:t>
      </w:r>
      <w:r w:rsidR="003C4AD0" w:rsidRPr="001F6C22">
        <w:rPr>
          <w:rFonts w:ascii="Tahoma" w:eastAsia="Tahoma" w:hAnsi="Tahoma" w:cs="Tahoma"/>
          <w:sz w:val="20"/>
        </w:rPr>
        <w:t>, not being a person under 18 years of age, hereby accept</w:t>
      </w:r>
      <w:r w:rsidRPr="001F6C22">
        <w:rPr>
          <w:rFonts w:ascii="Tahoma" w:eastAsia="Tahoma" w:hAnsi="Tahoma" w:cs="Tahoma"/>
          <w:sz w:val="20"/>
        </w:rPr>
        <w:t>s</w:t>
      </w:r>
      <w:r w:rsidR="003C4AD0" w:rsidRPr="001F6C22">
        <w:rPr>
          <w:rFonts w:ascii="Tahoma" w:eastAsia="Tahoma" w:hAnsi="Tahoma" w:cs="Tahoma"/>
          <w:sz w:val="20"/>
        </w:rPr>
        <w:t xml:space="preserve"> responsibility for </w:t>
      </w:r>
      <w:proofErr w:type="gramStart"/>
      <w:r w:rsidR="003C4AD0" w:rsidRPr="001F6C22">
        <w:rPr>
          <w:rFonts w:ascii="Tahoma" w:eastAsia="Tahoma" w:hAnsi="Tahoma" w:cs="Tahoma"/>
          <w:sz w:val="20"/>
        </w:rPr>
        <w:t>being in charge of</w:t>
      </w:r>
      <w:proofErr w:type="gramEnd"/>
      <w:r w:rsidR="003C4AD0" w:rsidRPr="001F6C22">
        <w:rPr>
          <w:rFonts w:ascii="Tahoma" w:eastAsia="Tahoma" w:hAnsi="Tahoma" w:cs="Tahoma"/>
          <w:sz w:val="20"/>
        </w:rPr>
        <w:t xml:space="preserve"> and on the </w:t>
      </w:r>
      <w:r w:rsidR="00590BD8" w:rsidRPr="001F6C22">
        <w:rPr>
          <w:rFonts w:ascii="Tahoma" w:eastAsia="Tahoma" w:hAnsi="Tahoma" w:cs="Tahoma"/>
          <w:sz w:val="20"/>
        </w:rPr>
        <w:t>Premises</w:t>
      </w:r>
      <w:r w:rsidR="003C4AD0" w:rsidRPr="001F6C22">
        <w:rPr>
          <w:rFonts w:ascii="Tahoma" w:eastAsia="Tahoma" w:hAnsi="Tahoma" w:cs="Tahoma"/>
          <w:sz w:val="20"/>
        </w:rPr>
        <w:t xml:space="preserve"> at all times when the public are present and for ensuring that all </w:t>
      </w:r>
      <w:r w:rsidRPr="001F6C22">
        <w:rPr>
          <w:rFonts w:ascii="Tahoma" w:eastAsia="Tahoma" w:hAnsi="Tahoma" w:cs="Tahoma"/>
          <w:sz w:val="20"/>
        </w:rPr>
        <w:t>c</w:t>
      </w:r>
      <w:r w:rsidR="003C4AD0" w:rsidRPr="001F6C22">
        <w:rPr>
          <w:rFonts w:ascii="Tahoma" w:eastAsia="Tahoma" w:hAnsi="Tahoma" w:cs="Tahoma"/>
          <w:sz w:val="20"/>
        </w:rPr>
        <w:t xml:space="preserve">onditions under this Agreement relating to management and supervision of the </w:t>
      </w:r>
      <w:r w:rsidR="00590BD8" w:rsidRPr="001F6C22">
        <w:rPr>
          <w:rFonts w:ascii="Tahoma" w:eastAsia="Tahoma" w:hAnsi="Tahoma" w:cs="Tahoma"/>
          <w:sz w:val="20"/>
        </w:rPr>
        <w:t>Premises</w:t>
      </w:r>
      <w:r w:rsidR="003C4AD0" w:rsidRPr="001F6C22">
        <w:rPr>
          <w:rFonts w:ascii="Tahoma" w:eastAsia="Tahoma" w:hAnsi="Tahoma" w:cs="Tahoma"/>
          <w:sz w:val="20"/>
        </w:rPr>
        <w:t xml:space="preserve"> are met.</w:t>
      </w:r>
    </w:p>
    <w:p w14:paraId="01A3B0DA" w14:textId="773F2FE2" w:rsidR="000F3BB1" w:rsidRPr="001F6C22" w:rsidRDefault="003C4AD0" w:rsidP="00760414">
      <w:pPr>
        <w:spacing w:before="100" w:after="40" w:line="288" w:lineRule="auto"/>
        <w:ind w:left="461" w:hanging="461"/>
        <w:rPr>
          <w:rFonts w:ascii="Tahoma" w:eastAsia="Tahoma" w:hAnsi="Tahoma" w:cs="Tahoma"/>
          <w:b/>
          <w:sz w:val="20"/>
        </w:rPr>
      </w:pPr>
      <w:r w:rsidRPr="001F6C22">
        <w:rPr>
          <w:rFonts w:ascii="Tahoma" w:eastAsia="Tahoma" w:hAnsi="Tahoma" w:cs="Tahoma"/>
          <w:b/>
          <w:sz w:val="20"/>
        </w:rPr>
        <w:t>2.</w:t>
      </w:r>
      <w:r w:rsidRPr="001F6C22">
        <w:rPr>
          <w:rFonts w:ascii="Tahoma" w:eastAsia="Tahoma" w:hAnsi="Tahoma" w:cs="Tahoma"/>
          <w:b/>
          <w:sz w:val="20"/>
        </w:rPr>
        <w:tab/>
        <w:t>Supervision</w:t>
      </w:r>
    </w:p>
    <w:p w14:paraId="7FC45509" w14:textId="4EEB4CD3" w:rsidR="000F3BB1" w:rsidRPr="001F6C22" w:rsidRDefault="003C4AD0" w:rsidP="00760414">
      <w:pPr>
        <w:spacing w:after="160" w:line="240" w:lineRule="atLeast"/>
        <w:ind w:firstLine="461"/>
      </w:pPr>
      <w:r w:rsidRPr="001F6C22">
        <w:rPr>
          <w:rFonts w:ascii="Tahoma" w:eastAsia="Tahoma" w:hAnsi="Tahoma" w:cs="Tahoma"/>
          <w:sz w:val="20"/>
        </w:rPr>
        <w:t xml:space="preserve">During the period of the hiring, </w:t>
      </w:r>
      <w:r w:rsidR="0020373B" w:rsidRPr="001F6C22">
        <w:rPr>
          <w:rFonts w:ascii="Tahoma" w:eastAsia="Tahoma" w:hAnsi="Tahoma" w:cs="Tahoma"/>
          <w:sz w:val="20"/>
        </w:rPr>
        <w:t>the Hirer is</w:t>
      </w:r>
      <w:r w:rsidRPr="001F6C22">
        <w:rPr>
          <w:rFonts w:ascii="Tahoma" w:eastAsia="Tahoma" w:hAnsi="Tahoma" w:cs="Tahoma"/>
          <w:sz w:val="20"/>
        </w:rPr>
        <w:t xml:space="preserve"> responsible for: </w:t>
      </w:r>
    </w:p>
    <w:p w14:paraId="29FF432B" w14:textId="59BC89AB" w:rsidR="000F3BB1" w:rsidRPr="001F6C22" w:rsidRDefault="003C4AD0" w:rsidP="00760414">
      <w:pPr>
        <w:spacing w:after="160" w:line="240" w:lineRule="atLeast"/>
        <w:ind w:firstLine="461"/>
      </w:pPr>
      <w:r w:rsidRPr="001F6C22">
        <w:rPr>
          <w:rFonts w:ascii="Tahoma" w:eastAsia="Tahoma" w:hAnsi="Tahoma" w:cs="Tahoma"/>
          <w:sz w:val="20"/>
        </w:rPr>
        <w:t>(</w:t>
      </w:r>
      <w:proofErr w:type="spellStart"/>
      <w:r w:rsidRPr="001F6C22">
        <w:rPr>
          <w:rFonts w:ascii="Tahoma" w:eastAsia="Tahoma" w:hAnsi="Tahoma" w:cs="Tahoma"/>
          <w:sz w:val="20"/>
        </w:rPr>
        <w:t>i</w:t>
      </w:r>
      <w:proofErr w:type="spellEnd"/>
      <w:r w:rsidRPr="001F6C22">
        <w:rPr>
          <w:rFonts w:ascii="Tahoma" w:eastAsia="Tahoma" w:hAnsi="Tahoma" w:cs="Tahoma"/>
          <w:sz w:val="20"/>
        </w:rPr>
        <w:t>)</w:t>
      </w:r>
      <w:r w:rsidRPr="001F6C22">
        <w:tab/>
      </w:r>
      <w:r w:rsidRPr="001F6C22">
        <w:rPr>
          <w:rFonts w:ascii="Tahoma" w:eastAsia="Tahoma" w:hAnsi="Tahoma" w:cs="Tahoma"/>
          <w:sz w:val="20"/>
        </w:rPr>
        <w:t xml:space="preserve">supervision of the </w:t>
      </w:r>
      <w:r w:rsidR="00590BD8" w:rsidRPr="001F6C22">
        <w:rPr>
          <w:rFonts w:ascii="Tahoma" w:eastAsia="Tahoma" w:hAnsi="Tahoma" w:cs="Tahoma"/>
          <w:sz w:val="20"/>
        </w:rPr>
        <w:t>Premises</w:t>
      </w:r>
      <w:r w:rsidRPr="001F6C22">
        <w:rPr>
          <w:rFonts w:ascii="Tahoma" w:eastAsia="Tahoma" w:hAnsi="Tahoma" w:cs="Tahoma"/>
          <w:sz w:val="20"/>
        </w:rPr>
        <w:t xml:space="preserve">, the fabric and </w:t>
      </w:r>
      <w:proofErr w:type="gramStart"/>
      <w:r w:rsidRPr="001F6C22">
        <w:rPr>
          <w:rFonts w:ascii="Tahoma" w:eastAsia="Tahoma" w:hAnsi="Tahoma" w:cs="Tahoma"/>
          <w:sz w:val="20"/>
        </w:rPr>
        <w:t>contents;</w:t>
      </w:r>
      <w:proofErr w:type="gramEnd"/>
      <w:r w:rsidRPr="001F6C22">
        <w:rPr>
          <w:rFonts w:ascii="Tahoma" w:eastAsia="Tahoma" w:hAnsi="Tahoma" w:cs="Tahoma"/>
          <w:sz w:val="20"/>
        </w:rPr>
        <w:t xml:space="preserve"> </w:t>
      </w:r>
    </w:p>
    <w:p w14:paraId="40C0823E" w14:textId="48085063" w:rsidR="000F3BB1" w:rsidRPr="001F6C22" w:rsidRDefault="003C4AD0" w:rsidP="00760414">
      <w:pPr>
        <w:spacing w:after="160" w:line="240" w:lineRule="atLeast"/>
        <w:ind w:left="720" w:hanging="259"/>
      </w:pPr>
      <w:r w:rsidRPr="001F6C22">
        <w:rPr>
          <w:rFonts w:ascii="Tahoma" w:eastAsia="Tahoma" w:hAnsi="Tahoma" w:cs="Tahoma"/>
          <w:sz w:val="20"/>
        </w:rPr>
        <w:t>(ii)</w:t>
      </w:r>
      <w:r w:rsidRPr="001F6C22">
        <w:tab/>
      </w:r>
      <w:r w:rsidR="00760414" w:rsidRPr="001F6C22">
        <w:t xml:space="preserve"> </w:t>
      </w:r>
      <w:r w:rsidRPr="001F6C22">
        <w:rPr>
          <w:rFonts w:ascii="Tahoma" w:eastAsia="Tahoma" w:hAnsi="Tahoma" w:cs="Tahoma"/>
          <w:sz w:val="20"/>
        </w:rPr>
        <w:t xml:space="preserve">care of the </w:t>
      </w:r>
      <w:r w:rsidR="00590BD8" w:rsidRPr="001F6C22">
        <w:rPr>
          <w:rFonts w:ascii="Tahoma" w:eastAsia="Tahoma" w:hAnsi="Tahoma" w:cs="Tahoma"/>
          <w:sz w:val="20"/>
        </w:rPr>
        <w:t>Premises</w:t>
      </w:r>
      <w:r w:rsidRPr="001F6C22">
        <w:rPr>
          <w:rFonts w:ascii="Tahoma" w:eastAsia="Tahoma" w:hAnsi="Tahoma" w:cs="Tahoma"/>
          <w:sz w:val="20"/>
        </w:rPr>
        <w:t xml:space="preserve">, safety from damage however slight or change of any </w:t>
      </w:r>
      <w:proofErr w:type="gramStart"/>
      <w:r w:rsidRPr="001F6C22">
        <w:rPr>
          <w:rFonts w:ascii="Tahoma" w:eastAsia="Tahoma" w:hAnsi="Tahoma" w:cs="Tahoma"/>
          <w:sz w:val="20"/>
        </w:rPr>
        <w:t>sort</w:t>
      </w:r>
      <w:r w:rsidR="00286006" w:rsidRPr="001F6C22">
        <w:rPr>
          <w:rFonts w:ascii="Tahoma" w:eastAsia="Tahoma" w:hAnsi="Tahoma" w:cs="Tahoma"/>
          <w:sz w:val="20"/>
        </w:rPr>
        <w:t>;</w:t>
      </w:r>
      <w:proofErr w:type="gramEnd"/>
      <w:r w:rsidRPr="001F6C22">
        <w:rPr>
          <w:rFonts w:ascii="Tahoma" w:eastAsia="Tahoma" w:hAnsi="Tahoma" w:cs="Tahoma"/>
          <w:sz w:val="20"/>
        </w:rPr>
        <w:t xml:space="preserve"> </w:t>
      </w:r>
    </w:p>
    <w:p w14:paraId="0E1B1D03" w14:textId="20F5CBC1" w:rsidR="00760414" w:rsidRPr="001F6C22" w:rsidRDefault="003C4AD0" w:rsidP="00B72CA5">
      <w:pPr>
        <w:spacing w:after="100" w:line="288" w:lineRule="auto"/>
        <w:ind w:left="799" w:hanging="340"/>
        <w:rPr>
          <w:rFonts w:ascii="Tahoma" w:eastAsia="Tahoma" w:hAnsi="Tahoma" w:cs="Tahoma"/>
          <w:sz w:val="20"/>
        </w:rPr>
      </w:pPr>
      <w:r w:rsidRPr="001F6C22">
        <w:rPr>
          <w:rFonts w:ascii="Tahoma" w:eastAsia="Tahoma" w:hAnsi="Tahoma" w:cs="Tahoma"/>
        </w:rPr>
        <w:t>(</w:t>
      </w:r>
      <w:r w:rsidRPr="001F6C22">
        <w:rPr>
          <w:rFonts w:ascii="Tahoma" w:eastAsia="Tahoma" w:hAnsi="Tahoma" w:cs="Tahoma"/>
          <w:sz w:val="20"/>
        </w:rPr>
        <w:t>iii)</w:t>
      </w:r>
      <w:r w:rsidR="00760414" w:rsidRPr="001F6C22">
        <w:rPr>
          <w:rFonts w:ascii="Tahoma" w:eastAsia="Tahoma" w:hAnsi="Tahoma" w:cs="Tahoma"/>
          <w:sz w:val="20"/>
        </w:rPr>
        <w:t xml:space="preserve"> </w:t>
      </w:r>
      <w:r w:rsidRPr="001F6C22">
        <w:rPr>
          <w:rFonts w:ascii="Tahoma" w:eastAsia="Tahoma" w:hAnsi="Tahoma" w:cs="Tahoma"/>
          <w:sz w:val="20"/>
        </w:rPr>
        <w:t xml:space="preserve">the behaviour of all persons using the </w:t>
      </w:r>
      <w:r w:rsidR="00590BD8" w:rsidRPr="001F6C22">
        <w:rPr>
          <w:rFonts w:ascii="Tahoma" w:eastAsia="Tahoma" w:hAnsi="Tahoma" w:cs="Tahoma"/>
          <w:sz w:val="20"/>
        </w:rPr>
        <w:t>Premises</w:t>
      </w:r>
      <w:r w:rsidRPr="001F6C22">
        <w:rPr>
          <w:rFonts w:ascii="Tahoma" w:eastAsia="Tahoma" w:hAnsi="Tahoma" w:cs="Tahoma"/>
          <w:sz w:val="20"/>
        </w:rPr>
        <w:t xml:space="preserve"> whatever their capacity, including proper             supervision of car parking arrangements </w:t>
      </w:r>
      <w:proofErr w:type="gramStart"/>
      <w:r w:rsidRPr="001F6C22">
        <w:rPr>
          <w:rFonts w:ascii="Tahoma" w:eastAsia="Tahoma" w:hAnsi="Tahoma" w:cs="Tahoma"/>
          <w:sz w:val="20"/>
        </w:rPr>
        <w:t>so as to</w:t>
      </w:r>
      <w:proofErr w:type="gramEnd"/>
      <w:r w:rsidRPr="001F6C22">
        <w:rPr>
          <w:rFonts w:ascii="Tahoma" w:eastAsia="Tahoma" w:hAnsi="Tahoma" w:cs="Tahoma"/>
          <w:sz w:val="20"/>
        </w:rPr>
        <w:t xml:space="preserve"> avoid obstruction of the highway.</w:t>
      </w:r>
      <w:r w:rsidR="00B72CA5" w:rsidRPr="001F6C22">
        <w:rPr>
          <w:rFonts w:ascii="Tahoma" w:eastAsia="Tahoma" w:hAnsi="Tahoma" w:cs="Tahoma"/>
          <w:sz w:val="20"/>
        </w:rPr>
        <w:t xml:space="preserve"> Note that the car park is not for the exclusive use of the Hirer.</w:t>
      </w:r>
    </w:p>
    <w:p w14:paraId="768CAA5D" w14:textId="751648BF" w:rsidR="000F3BB1" w:rsidRPr="001F6C22" w:rsidRDefault="003C4AD0" w:rsidP="00760414">
      <w:pPr>
        <w:spacing w:after="160" w:line="240" w:lineRule="atLeast"/>
        <w:ind w:left="461"/>
      </w:pPr>
      <w:r w:rsidRPr="001F6C22">
        <w:rPr>
          <w:rFonts w:ascii="Tahoma" w:eastAsia="Tahoma" w:hAnsi="Tahoma" w:cs="Tahoma"/>
          <w:sz w:val="20"/>
        </w:rPr>
        <w:t xml:space="preserve">As directed by us, </w:t>
      </w:r>
      <w:r w:rsidR="0020373B" w:rsidRPr="001F6C22">
        <w:rPr>
          <w:rFonts w:ascii="Tahoma" w:eastAsia="Tahoma" w:hAnsi="Tahoma" w:cs="Tahoma"/>
          <w:sz w:val="20"/>
        </w:rPr>
        <w:t>the Hirer</w:t>
      </w:r>
      <w:r w:rsidRPr="001F6C22">
        <w:rPr>
          <w:rFonts w:ascii="Tahoma" w:eastAsia="Tahoma" w:hAnsi="Tahoma" w:cs="Tahoma"/>
          <w:sz w:val="20"/>
        </w:rPr>
        <w:t xml:space="preserve"> must make good or pay for all damage (including accidental damage) to the </w:t>
      </w:r>
      <w:r w:rsidR="00590BD8" w:rsidRPr="001F6C22">
        <w:rPr>
          <w:rFonts w:ascii="Tahoma" w:eastAsia="Tahoma" w:hAnsi="Tahoma" w:cs="Tahoma"/>
          <w:sz w:val="20"/>
        </w:rPr>
        <w:t>Premises</w:t>
      </w:r>
      <w:r w:rsidRPr="001F6C22">
        <w:rPr>
          <w:rFonts w:ascii="Tahoma" w:eastAsia="Tahoma" w:hAnsi="Tahoma" w:cs="Tahoma"/>
          <w:sz w:val="20"/>
        </w:rPr>
        <w:t xml:space="preserve"> or to the fixtures, </w:t>
      </w:r>
      <w:proofErr w:type="gramStart"/>
      <w:r w:rsidRPr="001F6C22">
        <w:rPr>
          <w:rFonts w:ascii="Tahoma" w:eastAsia="Tahoma" w:hAnsi="Tahoma" w:cs="Tahoma"/>
          <w:sz w:val="20"/>
        </w:rPr>
        <w:t>fittings</w:t>
      </w:r>
      <w:proofErr w:type="gramEnd"/>
      <w:r w:rsidRPr="001F6C22">
        <w:rPr>
          <w:rFonts w:ascii="Tahoma" w:eastAsia="Tahoma" w:hAnsi="Tahoma" w:cs="Tahoma"/>
          <w:sz w:val="20"/>
        </w:rPr>
        <w:t xml:space="preserve"> or contents and for loss of contents.</w:t>
      </w:r>
    </w:p>
    <w:p w14:paraId="0D70A28E" w14:textId="3FD6455D" w:rsidR="000F3BB1" w:rsidRPr="001F6C22" w:rsidRDefault="003C4AD0" w:rsidP="00760414">
      <w:pPr>
        <w:spacing w:before="100" w:after="40" w:line="288" w:lineRule="auto"/>
        <w:ind w:left="461" w:hanging="461"/>
        <w:rPr>
          <w:rFonts w:ascii="Tahoma" w:eastAsia="Tahoma" w:hAnsi="Tahoma" w:cs="Tahoma"/>
          <w:b/>
          <w:sz w:val="20"/>
        </w:rPr>
      </w:pPr>
      <w:r w:rsidRPr="001F6C22">
        <w:rPr>
          <w:rFonts w:ascii="Tahoma" w:eastAsia="Tahoma" w:hAnsi="Tahoma" w:cs="Tahoma"/>
          <w:b/>
          <w:sz w:val="20"/>
        </w:rPr>
        <w:t>3.</w:t>
      </w:r>
      <w:r w:rsidRPr="001F6C22">
        <w:rPr>
          <w:rFonts w:ascii="Tahoma" w:eastAsia="Tahoma" w:hAnsi="Tahoma" w:cs="Tahoma"/>
          <w:b/>
          <w:sz w:val="20"/>
        </w:rPr>
        <w:tab/>
        <w:t xml:space="preserve">Use of </w:t>
      </w:r>
      <w:r w:rsidR="00590BD8" w:rsidRPr="001F6C22">
        <w:rPr>
          <w:rFonts w:ascii="Tahoma" w:eastAsia="Tahoma" w:hAnsi="Tahoma" w:cs="Tahoma"/>
          <w:b/>
          <w:sz w:val="20"/>
        </w:rPr>
        <w:t>Premises</w:t>
      </w:r>
    </w:p>
    <w:p w14:paraId="3518E34D" w14:textId="0CA81A54" w:rsidR="000F3BB1" w:rsidRPr="001F6C22" w:rsidRDefault="0020373B" w:rsidP="00760414">
      <w:pPr>
        <w:spacing w:after="100" w:line="288" w:lineRule="auto"/>
        <w:ind w:left="461"/>
        <w:rPr>
          <w:rFonts w:ascii="Tahoma" w:eastAsia="Tahoma" w:hAnsi="Tahoma" w:cs="Tahoma"/>
          <w:sz w:val="20"/>
        </w:rPr>
      </w:pPr>
      <w:r w:rsidRPr="001F6C22">
        <w:rPr>
          <w:rFonts w:ascii="Tahoma" w:eastAsia="Tahoma" w:hAnsi="Tahoma" w:cs="Tahoma"/>
          <w:sz w:val="20"/>
        </w:rPr>
        <w:t xml:space="preserve">The Hirer </w:t>
      </w:r>
      <w:r w:rsidR="003C4AD0" w:rsidRPr="001F6C22">
        <w:rPr>
          <w:rFonts w:ascii="Tahoma" w:eastAsia="Tahoma" w:hAnsi="Tahoma" w:cs="Tahoma"/>
          <w:sz w:val="20"/>
        </w:rPr>
        <w:t xml:space="preserve">must not use the </w:t>
      </w:r>
      <w:r w:rsidR="00590BD8" w:rsidRPr="001F6C22">
        <w:rPr>
          <w:rFonts w:ascii="Tahoma" w:eastAsia="Tahoma" w:hAnsi="Tahoma" w:cs="Tahoma"/>
          <w:sz w:val="20"/>
        </w:rPr>
        <w:t>Premises</w:t>
      </w:r>
      <w:r w:rsidR="003C4AD0" w:rsidRPr="001F6C22">
        <w:rPr>
          <w:rFonts w:ascii="Tahoma" w:eastAsia="Tahoma" w:hAnsi="Tahoma" w:cs="Tahoma"/>
          <w:sz w:val="20"/>
        </w:rPr>
        <w:t xml:space="preserve"> for any purpose other than that described in the </w:t>
      </w:r>
      <w:r w:rsidR="008213C9" w:rsidRPr="001F6C22">
        <w:rPr>
          <w:rFonts w:ascii="Tahoma" w:eastAsia="Tahoma" w:hAnsi="Tahoma" w:cs="Tahoma"/>
          <w:sz w:val="20"/>
        </w:rPr>
        <w:t>Booking Request</w:t>
      </w:r>
      <w:r w:rsidR="003C4AD0" w:rsidRPr="001F6C22">
        <w:rPr>
          <w:rFonts w:ascii="Tahoma" w:eastAsia="Tahoma" w:hAnsi="Tahoma" w:cs="Tahoma"/>
          <w:sz w:val="20"/>
        </w:rPr>
        <w:t xml:space="preserve"> and must not sub-hire or use the </w:t>
      </w:r>
      <w:r w:rsidR="00590BD8" w:rsidRPr="001F6C22">
        <w:rPr>
          <w:rFonts w:ascii="Tahoma" w:eastAsia="Tahoma" w:hAnsi="Tahoma" w:cs="Tahoma"/>
          <w:sz w:val="20"/>
        </w:rPr>
        <w:t>Premises</w:t>
      </w:r>
      <w:r w:rsidR="003C4AD0" w:rsidRPr="001F6C22">
        <w:rPr>
          <w:rFonts w:ascii="Tahoma" w:eastAsia="Tahoma" w:hAnsi="Tahoma" w:cs="Tahoma"/>
          <w:sz w:val="20"/>
        </w:rPr>
        <w:t xml:space="preserve"> or allow the </w:t>
      </w:r>
      <w:r w:rsidR="00590BD8" w:rsidRPr="001F6C22">
        <w:rPr>
          <w:rFonts w:ascii="Tahoma" w:eastAsia="Tahoma" w:hAnsi="Tahoma" w:cs="Tahoma"/>
          <w:sz w:val="20"/>
        </w:rPr>
        <w:t>Premises</w:t>
      </w:r>
      <w:r w:rsidR="003C4AD0" w:rsidRPr="001F6C22">
        <w:rPr>
          <w:rFonts w:ascii="Tahoma" w:eastAsia="Tahoma" w:hAnsi="Tahoma" w:cs="Tahoma"/>
          <w:sz w:val="20"/>
        </w:rPr>
        <w:t xml:space="preserve"> to be used for any unlawful or unsuitable purpose or in any unlawful way nor do anything or bring on to the </w:t>
      </w:r>
      <w:r w:rsidR="00590BD8" w:rsidRPr="001F6C22">
        <w:rPr>
          <w:rFonts w:ascii="Tahoma" w:eastAsia="Tahoma" w:hAnsi="Tahoma" w:cs="Tahoma"/>
          <w:sz w:val="20"/>
        </w:rPr>
        <w:t>Premises</w:t>
      </w:r>
      <w:r w:rsidR="003C4AD0" w:rsidRPr="001F6C22">
        <w:rPr>
          <w:rFonts w:ascii="Tahoma" w:eastAsia="Tahoma" w:hAnsi="Tahoma" w:cs="Tahoma"/>
          <w:sz w:val="20"/>
        </w:rPr>
        <w:t xml:space="preserve"> anything which might endanger the </w:t>
      </w:r>
      <w:r w:rsidR="00590BD8" w:rsidRPr="001F6C22">
        <w:rPr>
          <w:rFonts w:ascii="Tahoma" w:eastAsia="Tahoma" w:hAnsi="Tahoma" w:cs="Tahoma"/>
          <w:sz w:val="20"/>
        </w:rPr>
        <w:t>Premises</w:t>
      </w:r>
      <w:r w:rsidR="003C4AD0" w:rsidRPr="001F6C22">
        <w:rPr>
          <w:rFonts w:ascii="Tahoma" w:eastAsia="Tahoma" w:hAnsi="Tahoma" w:cs="Tahoma"/>
          <w:sz w:val="20"/>
        </w:rPr>
        <w:t xml:space="preserve"> or render invalid any insurance policies covering the </w:t>
      </w:r>
      <w:r w:rsidR="00590BD8" w:rsidRPr="001F6C22">
        <w:rPr>
          <w:rFonts w:ascii="Tahoma" w:eastAsia="Tahoma" w:hAnsi="Tahoma" w:cs="Tahoma"/>
          <w:sz w:val="20"/>
        </w:rPr>
        <w:t>Premises</w:t>
      </w:r>
      <w:r w:rsidR="003C4AD0" w:rsidRPr="001F6C22">
        <w:rPr>
          <w:rFonts w:ascii="Tahoma" w:eastAsia="Tahoma" w:hAnsi="Tahoma" w:cs="Tahoma"/>
          <w:sz w:val="20"/>
        </w:rPr>
        <w:t xml:space="preserve"> nor allow the </w:t>
      </w:r>
      <w:r w:rsidR="00FC0B8E" w:rsidRPr="001F6C22">
        <w:rPr>
          <w:rFonts w:ascii="Tahoma" w:eastAsia="Tahoma" w:hAnsi="Tahoma" w:cs="Tahoma"/>
          <w:sz w:val="20"/>
        </w:rPr>
        <w:t>sale</w:t>
      </w:r>
      <w:r w:rsidR="003C4AD0" w:rsidRPr="001F6C22">
        <w:rPr>
          <w:rFonts w:ascii="Tahoma" w:eastAsia="Tahoma" w:hAnsi="Tahoma" w:cs="Tahoma"/>
          <w:sz w:val="20"/>
        </w:rPr>
        <w:t xml:space="preserve"> of alcohol without our written permission.</w:t>
      </w:r>
    </w:p>
    <w:p w14:paraId="4FF63A78" w14:textId="6E92BC02" w:rsidR="00B72CA5" w:rsidRPr="001F6C22" w:rsidRDefault="00277C69" w:rsidP="00B72CA5">
      <w:pPr>
        <w:spacing w:before="100" w:after="40" w:line="288" w:lineRule="auto"/>
        <w:ind w:left="461" w:hanging="461"/>
        <w:rPr>
          <w:rFonts w:ascii="Tahoma" w:eastAsia="Tahoma" w:hAnsi="Tahoma" w:cs="Tahoma"/>
          <w:b/>
          <w:sz w:val="20"/>
        </w:rPr>
      </w:pPr>
      <w:r w:rsidRPr="001F6C22">
        <w:rPr>
          <w:rFonts w:ascii="Tahoma" w:eastAsia="Tahoma" w:hAnsi="Tahoma" w:cs="Tahoma"/>
          <w:b/>
          <w:sz w:val="20"/>
        </w:rPr>
        <w:t>4</w:t>
      </w:r>
      <w:r w:rsidR="00B72CA5" w:rsidRPr="001F6C22">
        <w:rPr>
          <w:rFonts w:ascii="Tahoma" w:eastAsia="Tahoma" w:hAnsi="Tahoma" w:cs="Tahoma"/>
          <w:b/>
          <w:sz w:val="20"/>
        </w:rPr>
        <w:t>.</w:t>
      </w:r>
      <w:r w:rsidR="00B72CA5" w:rsidRPr="001F6C22">
        <w:rPr>
          <w:rFonts w:ascii="Tahoma" w:eastAsia="Tahoma" w:hAnsi="Tahoma" w:cs="Tahoma"/>
          <w:b/>
          <w:sz w:val="20"/>
        </w:rPr>
        <w:tab/>
        <w:t xml:space="preserve">Access to the </w:t>
      </w:r>
      <w:r w:rsidR="00590BD8" w:rsidRPr="001F6C22">
        <w:rPr>
          <w:rFonts w:ascii="Tahoma" w:eastAsia="Tahoma" w:hAnsi="Tahoma" w:cs="Tahoma"/>
          <w:b/>
          <w:sz w:val="20"/>
        </w:rPr>
        <w:t>Premises</w:t>
      </w:r>
    </w:p>
    <w:p w14:paraId="4B59085F" w14:textId="1D237F9D" w:rsidR="00CE201F" w:rsidRPr="001F6C22" w:rsidRDefault="00B72CA5" w:rsidP="00E03B8D">
      <w:pPr>
        <w:spacing w:after="100" w:line="288" w:lineRule="auto"/>
        <w:ind w:left="461"/>
        <w:rPr>
          <w:rFonts w:ascii="Tahoma" w:eastAsia="Tahoma" w:hAnsi="Tahoma" w:cs="Tahoma"/>
          <w:sz w:val="20"/>
        </w:rPr>
      </w:pPr>
      <w:r w:rsidRPr="001F6C22">
        <w:rPr>
          <w:rFonts w:ascii="Tahoma" w:eastAsia="Tahoma" w:hAnsi="Tahoma" w:cs="Tahoma"/>
          <w:sz w:val="20"/>
        </w:rPr>
        <w:t xml:space="preserve">Keys for the </w:t>
      </w:r>
      <w:r w:rsidR="00146FA9" w:rsidRPr="001F6C22">
        <w:rPr>
          <w:rFonts w:ascii="Tahoma" w:eastAsia="Tahoma" w:hAnsi="Tahoma" w:cs="Tahoma"/>
          <w:sz w:val="20"/>
        </w:rPr>
        <w:t>V</w:t>
      </w:r>
      <w:r w:rsidRPr="001F6C22">
        <w:rPr>
          <w:rFonts w:ascii="Tahoma" w:eastAsia="Tahoma" w:hAnsi="Tahoma" w:cs="Tahoma"/>
          <w:sz w:val="20"/>
        </w:rPr>
        <w:t xml:space="preserve">illage </w:t>
      </w:r>
      <w:r w:rsidR="00146FA9" w:rsidRPr="001F6C22">
        <w:rPr>
          <w:rFonts w:ascii="Tahoma" w:eastAsia="Tahoma" w:hAnsi="Tahoma" w:cs="Tahoma"/>
          <w:sz w:val="20"/>
        </w:rPr>
        <w:t>H</w:t>
      </w:r>
      <w:r w:rsidRPr="001F6C22">
        <w:rPr>
          <w:rFonts w:ascii="Tahoma" w:eastAsia="Tahoma" w:hAnsi="Tahoma" w:cs="Tahoma"/>
          <w:sz w:val="20"/>
        </w:rPr>
        <w:t xml:space="preserve">all are </w:t>
      </w:r>
      <w:r w:rsidR="009E2E3A" w:rsidRPr="001F6C22">
        <w:rPr>
          <w:rFonts w:ascii="Tahoma" w:eastAsia="Tahoma" w:hAnsi="Tahoma" w:cs="Tahoma"/>
          <w:sz w:val="20"/>
        </w:rPr>
        <w:t>kept</w:t>
      </w:r>
      <w:r w:rsidRPr="001F6C22">
        <w:rPr>
          <w:rFonts w:ascii="Tahoma" w:eastAsia="Tahoma" w:hAnsi="Tahoma" w:cs="Tahoma"/>
          <w:sz w:val="20"/>
        </w:rPr>
        <w:t xml:space="preserve"> in a key safe at the rear entrance of the hall. The combination of the key safe will be advised to the Hirer</w:t>
      </w:r>
      <w:r w:rsidR="006205A4" w:rsidRPr="001F6C22">
        <w:rPr>
          <w:rFonts w:ascii="Tahoma" w:eastAsia="Tahoma" w:hAnsi="Tahoma" w:cs="Tahoma"/>
          <w:sz w:val="20"/>
        </w:rPr>
        <w:t xml:space="preserve"> in advance of the booked event as the combination is changed on a regular basis.</w:t>
      </w:r>
      <w:r w:rsidR="007B39D7" w:rsidRPr="001F6C22">
        <w:rPr>
          <w:rFonts w:ascii="Tahoma" w:eastAsia="Tahoma" w:hAnsi="Tahoma" w:cs="Tahoma"/>
          <w:sz w:val="20"/>
        </w:rPr>
        <w:t xml:space="preserve"> The key safe combination must be kept confidential by the Hirer and not forwarded or released to anyone else.</w:t>
      </w:r>
    </w:p>
    <w:p w14:paraId="16D4BFEA" w14:textId="65E16215" w:rsidR="000F3BB1" w:rsidRPr="001F6C22" w:rsidRDefault="00277C69">
      <w:pPr>
        <w:spacing w:before="100" w:after="40" w:line="288" w:lineRule="auto"/>
        <w:ind w:left="461" w:hanging="461"/>
      </w:pPr>
      <w:r w:rsidRPr="001F6C22">
        <w:rPr>
          <w:rFonts w:ascii="Tahoma" w:eastAsia="Tahoma" w:hAnsi="Tahoma" w:cs="Tahoma"/>
          <w:b/>
          <w:sz w:val="20"/>
        </w:rPr>
        <w:t>5</w:t>
      </w:r>
      <w:r w:rsidR="003C4AD0" w:rsidRPr="001F6C22">
        <w:rPr>
          <w:rFonts w:ascii="Tahoma" w:eastAsia="Tahoma" w:hAnsi="Tahoma" w:cs="Tahoma"/>
          <w:b/>
          <w:sz w:val="20"/>
        </w:rPr>
        <w:t>.</w:t>
      </w:r>
      <w:r w:rsidR="003C4AD0" w:rsidRPr="001F6C22">
        <w:tab/>
      </w:r>
      <w:r w:rsidR="003C4AD0" w:rsidRPr="001F6C22">
        <w:rPr>
          <w:rFonts w:ascii="Tahoma" w:eastAsia="Tahoma" w:hAnsi="Tahoma" w:cs="Tahoma"/>
          <w:b/>
          <w:sz w:val="20"/>
        </w:rPr>
        <w:t xml:space="preserve">Insurance and </w:t>
      </w:r>
      <w:r w:rsidR="00304504" w:rsidRPr="001F6C22">
        <w:rPr>
          <w:rFonts w:ascii="Tahoma" w:eastAsia="Tahoma" w:hAnsi="Tahoma" w:cs="Tahoma"/>
          <w:b/>
          <w:sz w:val="20"/>
        </w:rPr>
        <w:t>I</w:t>
      </w:r>
      <w:r w:rsidR="003C4AD0" w:rsidRPr="001F6C22">
        <w:rPr>
          <w:rFonts w:ascii="Tahoma" w:eastAsia="Tahoma" w:hAnsi="Tahoma" w:cs="Tahoma"/>
          <w:b/>
          <w:sz w:val="20"/>
        </w:rPr>
        <w:t>ndemnity</w:t>
      </w:r>
    </w:p>
    <w:p w14:paraId="7AD33DA9" w14:textId="0B3890AE" w:rsidR="000F3BB1" w:rsidRPr="001F6C22" w:rsidRDefault="003C4AD0">
      <w:pPr>
        <w:spacing w:after="100" w:line="288" w:lineRule="auto"/>
        <w:ind w:left="907" w:hanging="461"/>
      </w:pPr>
      <w:r w:rsidRPr="001F6C22">
        <w:rPr>
          <w:rFonts w:ascii="Tahoma" w:eastAsia="Tahoma" w:hAnsi="Tahoma" w:cs="Tahoma"/>
          <w:sz w:val="20"/>
        </w:rPr>
        <w:t>(</w:t>
      </w:r>
      <w:proofErr w:type="spellStart"/>
      <w:r w:rsidRPr="001F6C22">
        <w:rPr>
          <w:rFonts w:ascii="Tahoma" w:eastAsia="Tahoma" w:hAnsi="Tahoma" w:cs="Tahoma"/>
          <w:sz w:val="20"/>
        </w:rPr>
        <w:t>i</w:t>
      </w:r>
      <w:proofErr w:type="spellEnd"/>
      <w:r w:rsidRPr="001F6C22">
        <w:rPr>
          <w:rFonts w:ascii="Tahoma" w:eastAsia="Tahoma" w:hAnsi="Tahoma" w:cs="Tahoma"/>
          <w:sz w:val="20"/>
        </w:rPr>
        <w:t>)</w:t>
      </w:r>
      <w:r w:rsidRPr="001F6C22">
        <w:tab/>
      </w:r>
      <w:bookmarkStart w:id="2" w:name="_Hlk76547052"/>
      <w:r w:rsidR="008213C9" w:rsidRPr="001F6C22">
        <w:rPr>
          <w:rFonts w:ascii="Tahoma" w:eastAsia="Tahoma" w:hAnsi="Tahoma" w:cs="Tahoma"/>
          <w:sz w:val="20"/>
        </w:rPr>
        <w:t>The Hirer is</w:t>
      </w:r>
      <w:r w:rsidRPr="001F6C22">
        <w:rPr>
          <w:rFonts w:ascii="Tahoma" w:eastAsia="Tahoma" w:hAnsi="Tahoma" w:cs="Tahoma"/>
          <w:sz w:val="20"/>
        </w:rPr>
        <w:t xml:space="preserve"> liable for: </w:t>
      </w:r>
    </w:p>
    <w:p w14:paraId="737D5004" w14:textId="670D501D" w:rsidR="00FB6425" w:rsidRPr="001F6C22" w:rsidRDefault="003C4AD0" w:rsidP="00801CB1">
      <w:pPr>
        <w:spacing w:after="100" w:line="288" w:lineRule="auto"/>
        <w:ind w:left="1181" w:hanging="461"/>
        <w:rPr>
          <w:rFonts w:ascii="Tahoma" w:eastAsia="Tahoma" w:hAnsi="Tahoma" w:cs="Tahoma"/>
          <w:sz w:val="20"/>
        </w:rPr>
      </w:pPr>
      <w:r w:rsidRPr="001F6C22">
        <w:rPr>
          <w:rFonts w:ascii="Tahoma" w:eastAsia="Tahoma" w:hAnsi="Tahoma" w:cs="Tahoma"/>
          <w:sz w:val="20"/>
        </w:rPr>
        <w:t>(a)</w:t>
      </w:r>
      <w:r w:rsidRPr="001F6C22">
        <w:tab/>
      </w:r>
      <w:bookmarkEnd w:id="2"/>
      <w:r w:rsidR="00FB6425" w:rsidRPr="001F6C22">
        <w:rPr>
          <w:rFonts w:ascii="Tahoma" w:eastAsia="Tahoma" w:hAnsi="Tahoma" w:cs="Tahoma"/>
          <w:sz w:val="20"/>
        </w:rPr>
        <w:t xml:space="preserve">costs arising from accidental and malicious loss or damage and for loss or damage arising out of the Hirer’s negligence to any part of the </w:t>
      </w:r>
      <w:r w:rsidR="00244EEA" w:rsidRPr="001F6C22">
        <w:rPr>
          <w:rFonts w:ascii="Tahoma" w:eastAsia="Tahoma" w:hAnsi="Tahoma" w:cs="Tahoma"/>
          <w:sz w:val="20"/>
        </w:rPr>
        <w:t>P</w:t>
      </w:r>
      <w:r w:rsidR="00FB6425" w:rsidRPr="001F6C22">
        <w:rPr>
          <w:rFonts w:ascii="Tahoma" w:eastAsia="Tahoma" w:hAnsi="Tahoma" w:cs="Tahoma"/>
          <w:sz w:val="20"/>
        </w:rPr>
        <w:t>remises including its curtilage or its contents</w:t>
      </w:r>
      <w:r w:rsidR="00286006" w:rsidRPr="001F6C22">
        <w:rPr>
          <w:rFonts w:ascii="Tahoma" w:eastAsia="Tahoma" w:hAnsi="Tahoma" w:cs="Tahoma"/>
          <w:sz w:val="20"/>
        </w:rPr>
        <w:t>.</w:t>
      </w:r>
      <w:r w:rsidR="00FB6425" w:rsidRPr="001F6C22">
        <w:rPr>
          <w:rFonts w:ascii="Tahoma" w:eastAsia="Tahoma" w:hAnsi="Tahoma" w:cs="Tahoma"/>
          <w:sz w:val="20"/>
        </w:rPr>
        <w:t xml:space="preserve"> </w:t>
      </w:r>
    </w:p>
    <w:p w14:paraId="008011DB" w14:textId="1F3DC281" w:rsidR="00FB6425" w:rsidRPr="001F6C22" w:rsidRDefault="003C4AD0" w:rsidP="00FB6425">
      <w:pPr>
        <w:spacing w:after="100" w:line="288" w:lineRule="auto"/>
        <w:ind w:left="1181" w:hanging="461"/>
        <w:rPr>
          <w:rFonts w:ascii="Tahoma" w:eastAsia="Tahoma" w:hAnsi="Tahoma" w:cs="Tahoma"/>
          <w:sz w:val="20"/>
        </w:rPr>
      </w:pPr>
      <w:r w:rsidRPr="001F6C22">
        <w:rPr>
          <w:rFonts w:ascii="Tahoma" w:eastAsia="Tahoma" w:hAnsi="Tahoma" w:cs="Tahoma"/>
          <w:sz w:val="20"/>
        </w:rPr>
        <w:t>(b)</w:t>
      </w:r>
      <w:r w:rsidRPr="001F6C22">
        <w:tab/>
      </w:r>
      <w:r w:rsidR="00FB6425" w:rsidRPr="001F6C22">
        <w:rPr>
          <w:rFonts w:ascii="Tahoma" w:eastAsia="Tahoma" w:hAnsi="Tahoma" w:cs="Tahoma"/>
          <w:sz w:val="20"/>
        </w:rPr>
        <w:t xml:space="preserve">costs arising from accidental and malicious loss or damage and for loss or damage arising out of the Hirer’s negligence done to our </w:t>
      </w:r>
      <w:r w:rsidR="0080156F">
        <w:rPr>
          <w:rFonts w:ascii="Tahoma" w:eastAsia="Tahoma" w:hAnsi="Tahoma" w:cs="Tahoma"/>
          <w:sz w:val="20"/>
        </w:rPr>
        <w:t>Wi-Fi</w:t>
      </w:r>
      <w:r w:rsidR="00FB6425" w:rsidRPr="001F6C22">
        <w:rPr>
          <w:rFonts w:ascii="Tahoma" w:eastAsia="Tahoma" w:hAnsi="Tahoma" w:cs="Tahoma"/>
          <w:sz w:val="20"/>
        </w:rPr>
        <w:t xml:space="preserve"> service (if any)</w:t>
      </w:r>
      <w:r w:rsidR="00286006" w:rsidRPr="001F6C22">
        <w:rPr>
          <w:rFonts w:ascii="Tahoma" w:eastAsia="Tahoma" w:hAnsi="Tahoma" w:cs="Tahoma"/>
          <w:sz w:val="20"/>
        </w:rPr>
        <w:t>.</w:t>
      </w:r>
      <w:r w:rsidR="00FB6425" w:rsidRPr="001F6C22">
        <w:rPr>
          <w:rFonts w:ascii="Tahoma" w:eastAsia="Tahoma" w:hAnsi="Tahoma" w:cs="Tahoma"/>
          <w:sz w:val="20"/>
        </w:rPr>
        <w:t xml:space="preserve"> </w:t>
      </w:r>
    </w:p>
    <w:p w14:paraId="5E9C5CC8" w14:textId="19473FDE" w:rsidR="000F3BB1" w:rsidRPr="001F6C22" w:rsidRDefault="003C4AD0" w:rsidP="00FB6425">
      <w:pPr>
        <w:spacing w:after="100" w:line="288" w:lineRule="auto"/>
        <w:ind w:left="1181" w:hanging="461"/>
      </w:pPr>
      <w:r w:rsidRPr="001F6C22">
        <w:rPr>
          <w:rFonts w:ascii="Tahoma" w:eastAsia="Tahoma" w:hAnsi="Tahoma" w:cs="Tahoma"/>
          <w:sz w:val="20"/>
        </w:rPr>
        <w:t>(c)</w:t>
      </w:r>
      <w:r w:rsidRPr="001F6C22">
        <w:tab/>
      </w:r>
      <w:r w:rsidRPr="001F6C22">
        <w:rPr>
          <w:rFonts w:ascii="Tahoma" w:eastAsia="Tahoma" w:hAnsi="Tahoma" w:cs="Tahoma"/>
          <w:sz w:val="20"/>
        </w:rPr>
        <w:t xml:space="preserve">all claims, losses, </w:t>
      </w:r>
      <w:proofErr w:type="gramStart"/>
      <w:r w:rsidRPr="001F6C22">
        <w:rPr>
          <w:rFonts w:ascii="Tahoma" w:eastAsia="Tahoma" w:hAnsi="Tahoma" w:cs="Tahoma"/>
          <w:sz w:val="20"/>
        </w:rPr>
        <w:t>damages</w:t>
      </w:r>
      <w:proofErr w:type="gramEnd"/>
      <w:r w:rsidRPr="001F6C22">
        <w:rPr>
          <w:rFonts w:ascii="Tahoma" w:eastAsia="Tahoma" w:hAnsi="Tahoma" w:cs="Tahoma"/>
          <w:sz w:val="20"/>
        </w:rPr>
        <w:t xml:space="preserve"> and costs made against or incurred by us, our employees, volunteers, agents or invitees in respect of damage or loss of property or injury to persons arising as a result of </w:t>
      </w:r>
      <w:r w:rsidR="008213C9" w:rsidRPr="001F6C22">
        <w:rPr>
          <w:rFonts w:ascii="Tahoma" w:eastAsia="Tahoma" w:hAnsi="Tahoma" w:cs="Tahoma"/>
          <w:sz w:val="20"/>
        </w:rPr>
        <w:t>the Hirer’s</w:t>
      </w:r>
      <w:r w:rsidRPr="001F6C22">
        <w:rPr>
          <w:rFonts w:ascii="Tahoma" w:eastAsia="Tahoma" w:hAnsi="Tahoma" w:cs="Tahoma"/>
          <w:sz w:val="20"/>
        </w:rPr>
        <w:t xml:space="preserve"> use of the </w:t>
      </w:r>
      <w:r w:rsidR="00590BD8" w:rsidRPr="001F6C22">
        <w:rPr>
          <w:rFonts w:ascii="Tahoma" w:eastAsia="Tahoma" w:hAnsi="Tahoma" w:cs="Tahoma"/>
          <w:sz w:val="20"/>
        </w:rPr>
        <w:t>Premises</w:t>
      </w:r>
      <w:r w:rsidRPr="001F6C22">
        <w:rPr>
          <w:rFonts w:ascii="Tahoma" w:eastAsia="Tahoma" w:hAnsi="Tahoma" w:cs="Tahoma"/>
          <w:sz w:val="20"/>
        </w:rPr>
        <w:t xml:space="preserve"> (including the storage of equipment) and </w:t>
      </w:r>
      <w:r w:rsidR="008213C9" w:rsidRPr="001F6C22">
        <w:rPr>
          <w:rFonts w:ascii="Tahoma" w:eastAsia="Tahoma" w:hAnsi="Tahoma" w:cs="Tahoma"/>
          <w:sz w:val="20"/>
        </w:rPr>
        <w:t>the</w:t>
      </w:r>
      <w:r w:rsidRPr="001F6C22">
        <w:rPr>
          <w:rFonts w:ascii="Tahoma" w:eastAsia="Tahoma" w:hAnsi="Tahoma" w:cs="Tahoma"/>
          <w:sz w:val="20"/>
        </w:rPr>
        <w:t xml:space="preserve"> use of our </w:t>
      </w:r>
      <w:r w:rsidR="0080156F">
        <w:rPr>
          <w:rFonts w:ascii="Tahoma" w:eastAsia="Tahoma" w:hAnsi="Tahoma" w:cs="Tahoma"/>
          <w:sz w:val="20"/>
        </w:rPr>
        <w:t>Wi-Fi</w:t>
      </w:r>
      <w:r w:rsidRPr="001F6C22">
        <w:rPr>
          <w:rFonts w:ascii="Tahoma" w:eastAsia="Tahoma" w:hAnsi="Tahoma" w:cs="Tahoma"/>
          <w:sz w:val="20"/>
        </w:rPr>
        <w:t xml:space="preserve"> service (if any)</w:t>
      </w:r>
      <w:r w:rsidR="00286006" w:rsidRPr="001F6C22">
        <w:rPr>
          <w:rFonts w:ascii="Tahoma" w:eastAsia="Tahoma" w:hAnsi="Tahoma" w:cs="Tahoma"/>
          <w:sz w:val="20"/>
        </w:rPr>
        <w:t>.</w:t>
      </w:r>
    </w:p>
    <w:p w14:paraId="2FA047F0" w14:textId="449D230B" w:rsidR="000F3BB1" w:rsidRPr="001F6C22" w:rsidRDefault="003C4AD0" w:rsidP="00801CB1">
      <w:pPr>
        <w:spacing w:after="100" w:line="288" w:lineRule="auto"/>
        <w:ind w:left="1181" w:hanging="461"/>
      </w:pPr>
      <w:r w:rsidRPr="001F6C22">
        <w:rPr>
          <w:rFonts w:ascii="Tahoma" w:eastAsia="Tahoma" w:hAnsi="Tahoma" w:cs="Tahoma"/>
          <w:sz w:val="20"/>
        </w:rPr>
        <w:t>(d)</w:t>
      </w:r>
      <w:r w:rsidRPr="001F6C22">
        <w:tab/>
      </w:r>
      <w:r w:rsidRPr="001F6C22">
        <w:rPr>
          <w:rFonts w:ascii="Tahoma" w:eastAsia="Tahoma" w:hAnsi="Tahoma" w:cs="Tahoma"/>
          <w:sz w:val="20"/>
        </w:rPr>
        <w:t xml:space="preserve">all claims, losses, </w:t>
      </w:r>
      <w:proofErr w:type="gramStart"/>
      <w:r w:rsidRPr="001F6C22">
        <w:rPr>
          <w:rFonts w:ascii="Tahoma" w:eastAsia="Tahoma" w:hAnsi="Tahoma" w:cs="Tahoma"/>
          <w:sz w:val="20"/>
        </w:rPr>
        <w:t>damages</w:t>
      </w:r>
      <w:proofErr w:type="gramEnd"/>
      <w:r w:rsidRPr="001F6C22">
        <w:rPr>
          <w:rFonts w:ascii="Tahoma" w:eastAsia="Tahoma" w:hAnsi="Tahoma" w:cs="Tahoma"/>
          <w:sz w:val="20"/>
        </w:rPr>
        <w:t xml:space="preserve"> and costs made against or incurred by us as a result of any nuisance caused to a third party as a result of </w:t>
      </w:r>
      <w:r w:rsidR="008213C9" w:rsidRPr="001F6C22">
        <w:rPr>
          <w:rFonts w:ascii="Tahoma" w:eastAsia="Tahoma" w:hAnsi="Tahoma" w:cs="Tahoma"/>
          <w:sz w:val="20"/>
        </w:rPr>
        <w:t>the Hirer’s</w:t>
      </w:r>
      <w:r w:rsidRPr="001F6C22">
        <w:rPr>
          <w:rFonts w:ascii="Tahoma" w:eastAsia="Tahoma" w:hAnsi="Tahoma" w:cs="Tahoma"/>
          <w:sz w:val="20"/>
        </w:rPr>
        <w:t xml:space="preserve"> use of the </w:t>
      </w:r>
      <w:r w:rsidR="00590BD8" w:rsidRPr="001F6C22">
        <w:rPr>
          <w:rFonts w:ascii="Tahoma" w:eastAsia="Tahoma" w:hAnsi="Tahoma" w:cs="Tahoma"/>
          <w:sz w:val="20"/>
        </w:rPr>
        <w:t>Premises</w:t>
      </w:r>
      <w:r w:rsidRPr="001F6C22">
        <w:rPr>
          <w:rFonts w:ascii="Tahoma" w:eastAsia="Tahoma" w:hAnsi="Tahoma" w:cs="Tahoma"/>
          <w:sz w:val="20"/>
        </w:rPr>
        <w:t xml:space="preserve"> and/or the use of our </w:t>
      </w:r>
      <w:r w:rsidR="0080156F">
        <w:rPr>
          <w:rFonts w:ascii="Tahoma" w:eastAsia="Tahoma" w:hAnsi="Tahoma" w:cs="Tahoma"/>
          <w:sz w:val="20"/>
        </w:rPr>
        <w:t>Wi-Fi</w:t>
      </w:r>
      <w:r w:rsidRPr="001F6C22">
        <w:rPr>
          <w:rFonts w:ascii="Tahoma" w:eastAsia="Tahoma" w:hAnsi="Tahoma" w:cs="Tahoma"/>
          <w:sz w:val="20"/>
        </w:rPr>
        <w:t xml:space="preserve"> service (if any), and subject to sub-clause (ii), </w:t>
      </w:r>
      <w:r w:rsidR="008213C9" w:rsidRPr="001F6C22">
        <w:rPr>
          <w:rFonts w:ascii="Tahoma" w:eastAsia="Tahoma" w:hAnsi="Tahoma" w:cs="Tahoma"/>
          <w:sz w:val="20"/>
        </w:rPr>
        <w:t>the Hirer</w:t>
      </w:r>
      <w:r w:rsidRPr="001F6C22">
        <w:rPr>
          <w:rFonts w:ascii="Tahoma" w:eastAsia="Tahoma" w:hAnsi="Tahoma" w:cs="Tahoma"/>
          <w:sz w:val="20"/>
        </w:rPr>
        <w:t xml:space="preserve"> must indemnify us against such liabilities.</w:t>
      </w:r>
    </w:p>
    <w:p w14:paraId="32F48F84" w14:textId="649BD59A" w:rsidR="000F3BB1" w:rsidRPr="001F6C22" w:rsidRDefault="003C4AD0">
      <w:pPr>
        <w:spacing w:after="100" w:line="288" w:lineRule="auto"/>
        <w:ind w:left="907" w:hanging="461"/>
      </w:pPr>
      <w:r w:rsidRPr="001F6C22">
        <w:rPr>
          <w:rFonts w:ascii="Tahoma" w:eastAsia="Tahoma" w:hAnsi="Tahoma" w:cs="Tahoma"/>
          <w:sz w:val="20"/>
        </w:rPr>
        <w:t>(ii)</w:t>
      </w:r>
      <w:r w:rsidRPr="001F6C22">
        <w:tab/>
      </w:r>
      <w:r w:rsidRPr="001F6C22">
        <w:rPr>
          <w:rFonts w:ascii="Tahoma" w:eastAsia="Tahoma" w:hAnsi="Tahoma" w:cs="Tahoma"/>
          <w:sz w:val="20"/>
        </w:rPr>
        <w:t xml:space="preserve">We will take out adequate insurance to </w:t>
      </w:r>
      <w:proofErr w:type="gramStart"/>
      <w:r w:rsidRPr="001F6C22">
        <w:rPr>
          <w:rFonts w:ascii="Tahoma" w:eastAsia="Tahoma" w:hAnsi="Tahoma" w:cs="Tahoma"/>
          <w:sz w:val="20"/>
        </w:rPr>
        <w:t>insure</w:t>
      </w:r>
      <w:proofErr w:type="gramEnd"/>
      <w:r w:rsidRPr="001F6C22">
        <w:rPr>
          <w:rFonts w:ascii="Tahoma" w:eastAsia="Tahoma" w:hAnsi="Tahoma" w:cs="Tahoma"/>
          <w:sz w:val="20"/>
        </w:rPr>
        <w:t xml:space="preserve"> the liabilities described in sub-clauses (</w:t>
      </w:r>
      <w:proofErr w:type="spellStart"/>
      <w:r w:rsidRPr="001F6C22">
        <w:rPr>
          <w:rFonts w:ascii="Tahoma" w:eastAsia="Tahoma" w:hAnsi="Tahoma" w:cs="Tahoma"/>
          <w:sz w:val="20"/>
        </w:rPr>
        <w:t>i</w:t>
      </w:r>
      <w:proofErr w:type="spellEnd"/>
      <w:r w:rsidRPr="001F6C22">
        <w:rPr>
          <w:rFonts w:ascii="Tahoma" w:eastAsia="Tahoma" w:hAnsi="Tahoma" w:cs="Tahoma"/>
          <w:sz w:val="20"/>
        </w:rPr>
        <w:t xml:space="preserve">)(a) and (b) above and may, </w:t>
      </w:r>
      <w:r w:rsidR="00E57B72" w:rsidRPr="001F6C22">
        <w:rPr>
          <w:rFonts w:ascii="Tahoma" w:eastAsia="Tahoma" w:hAnsi="Tahoma" w:cs="Tahoma"/>
          <w:sz w:val="20"/>
        </w:rPr>
        <w:t>at</w:t>
      </w:r>
      <w:r w:rsidRPr="001F6C22">
        <w:rPr>
          <w:rFonts w:ascii="Tahoma" w:eastAsia="Tahoma" w:hAnsi="Tahoma" w:cs="Tahoma"/>
          <w:sz w:val="20"/>
        </w:rPr>
        <w:t xml:space="preserve"> our discretion and in the case of non-commercial hirers, insure the liabilities described in sub-clauses (</w:t>
      </w:r>
      <w:proofErr w:type="spellStart"/>
      <w:r w:rsidRPr="001F6C22">
        <w:rPr>
          <w:rFonts w:ascii="Tahoma" w:eastAsia="Tahoma" w:hAnsi="Tahoma" w:cs="Tahoma"/>
          <w:sz w:val="20"/>
        </w:rPr>
        <w:t>i</w:t>
      </w:r>
      <w:proofErr w:type="spellEnd"/>
      <w:r w:rsidRPr="001F6C22">
        <w:rPr>
          <w:rFonts w:ascii="Tahoma" w:eastAsia="Tahoma" w:hAnsi="Tahoma" w:cs="Tahoma"/>
          <w:sz w:val="20"/>
        </w:rPr>
        <w:t>)(c) and (d) above. We will claim on our insurance for any liability incur</w:t>
      </w:r>
      <w:r w:rsidR="00CA3E8A" w:rsidRPr="001F6C22">
        <w:rPr>
          <w:rFonts w:ascii="Tahoma" w:eastAsia="Tahoma" w:hAnsi="Tahoma" w:cs="Tahoma"/>
          <w:sz w:val="20"/>
        </w:rPr>
        <w:t>red</w:t>
      </w:r>
      <w:r w:rsidRPr="001F6C22">
        <w:rPr>
          <w:rFonts w:ascii="Tahoma" w:eastAsia="Tahoma" w:hAnsi="Tahoma" w:cs="Tahoma"/>
          <w:sz w:val="20"/>
        </w:rPr>
        <w:t xml:space="preserve"> but </w:t>
      </w:r>
      <w:r w:rsidR="008213C9" w:rsidRPr="001F6C22">
        <w:rPr>
          <w:rFonts w:ascii="Tahoma" w:eastAsia="Tahoma" w:hAnsi="Tahoma" w:cs="Tahoma"/>
          <w:sz w:val="20"/>
        </w:rPr>
        <w:t>the Hirer</w:t>
      </w:r>
      <w:r w:rsidRPr="001F6C22">
        <w:rPr>
          <w:rFonts w:ascii="Tahoma" w:eastAsia="Tahoma" w:hAnsi="Tahoma" w:cs="Tahoma"/>
          <w:sz w:val="20"/>
        </w:rPr>
        <w:t xml:space="preserve"> must indemnify us against:</w:t>
      </w:r>
    </w:p>
    <w:p w14:paraId="6B327FCF" w14:textId="77777777" w:rsidR="000F3BB1" w:rsidRPr="001F6C22" w:rsidRDefault="003C4AD0" w:rsidP="00852CB8">
      <w:pPr>
        <w:spacing w:after="100" w:line="288" w:lineRule="auto"/>
        <w:ind w:left="1368" w:hanging="461"/>
      </w:pPr>
      <w:r w:rsidRPr="001F6C22">
        <w:rPr>
          <w:rFonts w:ascii="Tahoma" w:eastAsia="Tahoma" w:hAnsi="Tahoma" w:cs="Tahoma"/>
          <w:sz w:val="20"/>
        </w:rPr>
        <w:t>(a)</w:t>
      </w:r>
      <w:r w:rsidRPr="001F6C22">
        <w:tab/>
      </w:r>
      <w:r w:rsidRPr="001F6C22">
        <w:rPr>
          <w:rFonts w:ascii="Tahoma" w:eastAsia="Tahoma" w:hAnsi="Tahoma" w:cs="Tahoma"/>
          <w:sz w:val="20"/>
        </w:rPr>
        <w:t xml:space="preserve">any insurance excess incurred and </w:t>
      </w:r>
    </w:p>
    <w:p w14:paraId="0B5E25A2" w14:textId="77777777" w:rsidR="000F3BB1" w:rsidRPr="001F6C22" w:rsidRDefault="003C4AD0" w:rsidP="00852CB8">
      <w:pPr>
        <w:spacing w:after="100" w:line="288" w:lineRule="auto"/>
        <w:ind w:left="1368" w:hanging="461"/>
      </w:pPr>
      <w:r w:rsidRPr="001F6C22">
        <w:rPr>
          <w:rFonts w:ascii="Tahoma" w:eastAsia="Tahoma" w:hAnsi="Tahoma" w:cs="Tahoma"/>
          <w:sz w:val="20"/>
        </w:rPr>
        <w:t>(b)</w:t>
      </w:r>
      <w:r w:rsidRPr="001F6C22">
        <w:tab/>
      </w:r>
      <w:r w:rsidRPr="001F6C22">
        <w:rPr>
          <w:rFonts w:ascii="Tahoma" w:eastAsia="Tahoma" w:hAnsi="Tahoma" w:cs="Tahoma"/>
          <w:sz w:val="20"/>
        </w:rPr>
        <w:t>the difference between the amount of the liability and the monies we receive under the insurance policy.</w:t>
      </w:r>
    </w:p>
    <w:p w14:paraId="4253885A" w14:textId="0CC5954B" w:rsidR="00286006" w:rsidRPr="001F6C22" w:rsidRDefault="003C4AD0" w:rsidP="007B39D7">
      <w:pPr>
        <w:spacing w:after="100" w:line="288" w:lineRule="auto"/>
        <w:ind w:left="907" w:hanging="461"/>
        <w:rPr>
          <w:rFonts w:ascii="Tahoma" w:eastAsia="Tahoma" w:hAnsi="Tahoma" w:cs="Tahoma"/>
          <w:sz w:val="20"/>
        </w:rPr>
      </w:pPr>
      <w:r w:rsidRPr="001F6C22">
        <w:rPr>
          <w:rFonts w:ascii="Tahoma" w:eastAsia="Tahoma" w:hAnsi="Tahoma" w:cs="Tahoma"/>
          <w:sz w:val="20"/>
        </w:rPr>
        <w:t>(iii)</w:t>
      </w:r>
      <w:r w:rsidRPr="001F6C22">
        <w:tab/>
      </w:r>
      <w:r w:rsidRPr="001F6C22">
        <w:rPr>
          <w:rFonts w:ascii="Tahoma" w:eastAsia="Tahoma" w:hAnsi="Tahoma" w:cs="Tahoma"/>
          <w:sz w:val="20"/>
        </w:rPr>
        <w:t xml:space="preserve">Where we do not </w:t>
      </w:r>
      <w:proofErr w:type="gramStart"/>
      <w:r w:rsidRPr="001F6C22">
        <w:rPr>
          <w:rFonts w:ascii="Tahoma" w:eastAsia="Tahoma" w:hAnsi="Tahoma" w:cs="Tahoma"/>
          <w:sz w:val="20"/>
        </w:rPr>
        <w:t>insure</w:t>
      </w:r>
      <w:proofErr w:type="gramEnd"/>
      <w:r w:rsidRPr="001F6C22">
        <w:rPr>
          <w:rFonts w:ascii="Tahoma" w:eastAsia="Tahoma" w:hAnsi="Tahoma" w:cs="Tahoma"/>
          <w:sz w:val="20"/>
        </w:rPr>
        <w:t xml:space="preserve"> the liabilities described in sub-clauses (</w:t>
      </w:r>
      <w:proofErr w:type="spellStart"/>
      <w:r w:rsidRPr="001F6C22">
        <w:rPr>
          <w:rFonts w:ascii="Tahoma" w:eastAsia="Tahoma" w:hAnsi="Tahoma" w:cs="Tahoma"/>
          <w:sz w:val="20"/>
        </w:rPr>
        <w:t>i</w:t>
      </w:r>
      <w:proofErr w:type="spellEnd"/>
      <w:r w:rsidRPr="001F6C22">
        <w:rPr>
          <w:rFonts w:ascii="Tahoma" w:eastAsia="Tahoma" w:hAnsi="Tahoma" w:cs="Tahoma"/>
          <w:sz w:val="20"/>
        </w:rPr>
        <w:t xml:space="preserve">)(c) and (d) above, </w:t>
      </w:r>
      <w:r w:rsidR="008213C9" w:rsidRPr="001F6C22">
        <w:rPr>
          <w:rFonts w:ascii="Tahoma" w:eastAsia="Tahoma" w:hAnsi="Tahoma" w:cs="Tahoma"/>
          <w:sz w:val="20"/>
        </w:rPr>
        <w:t>the Hirer</w:t>
      </w:r>
      <w:r w:rsidRPr="001F6C22">
        <w:rPr>
          <w:rFonts w:ascii="Tahoma" w:eastAsia="Tahoma" w:hAnsi="Tahoma" w:cs="Tahoma"/>
          <w:sz w:val="20"/>
        </w:rPr>
        <w:t xml:space="preserve"> must take out adequate insurance to insure such liability and on demand must produce the policy and current receipt or other evidence of cover to </w:t>
      </w:r>
      <w:r w:rsidR="00852CB8" w:rsidRPr="001F6C22">
        <w:rPr>
          <w:rFonts w:ascii="Tahoma" w:eastAsia="Tahoma" w:hAnsi="Tahoma" w:cs="Tahoma"/>
          <w:sz w:val="20"/>
        </w:rPr>
        <w:t>the Bookings</w:t>
      </w:r>
      <w:r w:rsidRPr="001F6C22">
        <w:rPr>
          <w:rFonts w:ascii="Tahoma" w:eastAsia="Tahoma" w:hAnsi="Tahoma" w:cs="Tahoma"/>
          <w:sz w:val="20"/>
        </w:rPr>
        <w:t xml:space="preserve"> Secretary. If </w:t>
      </w:r>
      <w:r w:rsidR="00CA3E8A" w:rsidRPr="001F6C22">
        <w:rPr>
          <w:rFonts w:ascii="Tahoma" w:eastAsia="Tahoma" w:hAnsi="Tahoma" w:cs="Tahoma"/>
          <w:sz w:val="20"/>
        </w:rPr>
        <w:t>the Hirer</w:t>
      </w:r>
      <w:r w:rsidRPr="001F6C22">
        <w:rPr>
          <w:rFonts w:ascii="Tahoma" w:eastAsia="Tahoma" w:hAnsi="Tahoma" w:cs="Tahoma"/>
          <w:sz w:val="20"/>
        </w:rPr>
        <w:t xml:space="preserve"> fail</w:t>
      </w:r>
      <w:r w:rsidR="00CA3E8A" w:rsidRPr="001F6C22">
        <w:rPr>
          <w:rFonts w:ascii="Tahoma" w:eastAsia="Tahoma" w:hAnsi="Tahoma" w:cs="Tahoma"/>
          <w:sz w:val="20"/>
        </w:rPr>
        <w:t xml:space="preserve">s </w:t>
      </w:r>
      <w:r w:rsidRPr="001F6C22">
        <w:rPr>
          <w:rFonts w:ascii="Tahoma" w:eastAsia="Tahoma" w:hAnsi="Tahoma" w:cs="Tahoma"/>
          <w:sz w:val="20"/>
        </w:rPr>
        <w:t xml:space="preserve">to produce such policy and evidence of cover, we will cancel this Agreement and re-hire the </w:t>
      </w:r>
      <w:r w:rsidR="00590BD8" w:rsidRPr="001F6C22">
        <w:rPr>
          <w:rFonts w:ascii="Tahoma" w:eastAsia="Tahoma" w:hAnsi="Tahoma" w:cs="Tahoma"/>
          <w:sz w:val="20"/>
        </w:rPr>
        <w:t>Premises</w:t>
      </w:r>
      <w:r w:rsidRPr="001F6C22">
        <w:rPr>
          <w:rFonts w:ascii="Tahoma" w:eastAsia="Tahoma" w:hAnsi="Tahoma" w:cs="Tahoma"/>
          <w:sz w:val="20"/>
        </w:rPr>
        <w:t xml:space="preserve"> to another hirer.</w:t>
      </w:r>
      <w:r w:rsidR="00286006" w:rsidRPr="001F6C22">
        <w:rPr>
          <w:rFonts w:ascii="Tahoma" w:eastAsia="Tahoma" w:hAnsi="Tahoma" w:cs="Tahoma"/>
          <w:sz w:val="20"/>
        </w:rPr>
        <w:br w:type="page"/>
      </w:r>
    </w:p>
    <w:p w14:paraId="203BF7CE" w14:textId="3794C07E" w:rsidR="00CE201F" w:rsidRPr="001F6C22" w:rsidRDefault="00CE201F" w:rsidP="00CE201F">
      <w:pPr>
        <w:spacing w:after="100" w:line="288" w:lineRule="auto"/>
        <w:ind w:left="461" w:hanging="461"/>
      </w:pPr>
      <w:r w:rsidRPr="001F6C22">
        <w:rPr>
          <w:rFonts w:ascii="Tahoma" w:eastAsia="Tahoma" w:hAnsi="Tahoma" w:cs="Tahoma"/>
          <w:b/>
          <w:sz w:val="20"/>
        </w:rPr>
        <w:lastRenderedPageBreak/>
        <w:t>6.</w:t>
      </w:r>
      <w:r w:rsidRPr="001F6C22">
        <w:tab/>
      </w:r>
      <w:r w:rsidRPr="001F6C22">
        <w:rPr>
          <w:rFonts w:ascii="Tahoma" w:eastAsia="Tahoma" w:hAnsi="Tahoma" w:cs="Tahoma"/>
          <w:b/>
          <w:sz w:val="20"/>
        </w:rPr>
        <w:t>Cancellation</w:t>
      </w:r>
    </w:p>
    <w:p w14:paraId="379E6EE1" w14:textId="3D6873A5" w:rsidR="00CE201F" w:rsidRPr="001F6C22" w:rsidRDefault="00CE201F" w:rsidP="00CE201F">
      <w:pPr>
        <w:spacing w:after="100" w:line="288" w:lineRule="auto"/>
        <w:ind w:left="461" w:hanging="461"/>
      </w:pPr>
      <w:r w:rsidRPr="001F6C22">
        <w:tab/>
      </w:r>
      <w:bookmarkStart w:id="3" w:name="_Hlk76919230"/>
      <w:r w:rsidRPr="001F6C22">
        <w:rPr>
          <w:rFonts w:ascii="Tahoma" w:eastAsia="Tahoma" w:hAnsi="Tahoma" w:cs="Tahoma"/>
          <w:sz w:val="20"/>
        </w:rPr>
        <w:t xml:space="preserve">If the Hirer wishes to cancel the booking before the date of the event and we are unable to conclude a replacement booking, we may at our discretion, </w:t>
      </w:r>
      <w:r w:rsidR="00092521" w:rsidRPr="001F6C22">
        <w:rPr>
          <w:rFonts w:ascii="Tahoma" w:eastAsia="Tahoma" w:hAnsi="Tahoma" w:cs="Tahoma"/>
          <w:sz w:val="20"/>
        </w:rPr>
        <w:t xml:space="preserve">either </w:t>
      </w:r>
      <w:r w:rsidRPr="001F6C22">
        <w:rPr>
          <w:rFonts w:ascii="Tahoma" w:eastAsia="Tahoma" w:hAnsi="Tahoma" w:cs="Tahoma"/>
          <w:sz w:val="20"/>
        </w:rPr>
        <w:t xml:space="preserve">return any </w:t>
      </w:r>
      <w:r w:rsidR="00092521" w:rsidRPr="001F6C22">
        <w:rPr>
          <w:rFonts w:ascii="Tahoma" w:eastAsia="Tahoma" w:hAnsi="Tahoma" w:cs="Tahoma"/>
          <w:sz w:val="20"/>
        </w:rPr>
        <w:t>monies paid</w:t>
      </w:r>
      <w:r w:rsidRPr="001F6C22">
        <w:rPr>
          <w:rFonts w:ascii="Tahoma" w:eastAsia="Tahoma" w:hAnsi="Tahoma" w:cs="Tahoma"/>
          <w:sz w:val="20"/>
        </w:rPr>
        <w:t xml:space="preserve"> or require payment of the </w:t>
      </w:r>
      <w:r w:rsidR="00092521" w:rsidRPr="001F6C22">
        <w:rPr>
          <w:rFonts w:ascii="Tahoma" w:eastAsia="Tahoma" w:hAnsi="Tahoma" w:cs="Tahoma"/>
          <w:sz w:val="20"/>
        </w:rPr>
        <w:t xml:space="preserve">full </w:t>
      </w:r>
      <w:r w:rsidRPr="001F6C22">
        <w:rPr>
          <w:rFonts w:ascii="Tahoma" w:eastAsia="Tahoma" w:hAnsi="Tahoma" w:cs="Tahoma"/>
          <w:sz w:val="20"/>
        </w:rPr>
        <w:t>hire fee.</w:t>
      </w:r>
    </w:p>
    <w:bookmarkEnd w:id="3"/>
    <w:p w14:paraId="54108DCC" w14:textId="77777777" w:rsidR="00CE201F" w:rsidRPr="001F6C22" w:rsidRDefault="00CE201F" w:rsidP="00CE201F">
      <w:pPr>
        <w:spacing w:after="100" w:line="288" w:lineRule="auto"/>
        <w:ind w:left="461" w:hanging="461"/>
      </w:pPr>
      <w:r w:rsidRPr="001F6C22">
        <w:tab/>
      </w:r>
      <w:r w:rsidRPr="001F6C22">
        <w:rPr>
          <w:rFonts w:ascii="Tahoma" w:eastAsia="Tahoma" w:hAnsi="Tahoma" w:cs="Tahoma"/>
          <w:sz w:val="20"/>
        </w:rPr>
        <w:t>We reserve the right to cancel the hiring by giving the Hirer written notice in the event of:</w:t>
      </w:r>
    </w:p>
    <w:p w14:paraId="1A1C9FB5" w14:textId="1493D283" w:rsidR="00CE201F" w:rsidRPr="001F6C22" w:rsidRDefault="00CE201F" w:rsidP="00CE201F">
      <w:pPr>
        <w:numPr>
          <w:ilvl w:val="0"/>
          <w:numId w:val="8"/>
        </w:numPr>
        <w:spacing w:after="100" w:line="288" w:lineRule="auto"/>
        <w:ind w:left="851"/>
        <w:rPr>
          <w:rFonts w:ascii="Tahoma" w:eastAsia="Tahoma" w:hAnsi="Tahoma" w:cs="Tahoma"/>
          <w:sz w:val="20"/>
        </w:rPr>
      </w:pPr>
      <w:r w:rsidRPr="001F6C22">
        <w:rPr>
          <w:rFonts w:ascii="Tahoma" w:eastAsia="Tahoma" w:hAnsi="Tahoma" w:cs="Tahoma"/>
          <w:sz w:val="20"/>
        </w:rPr>
        <w:t xml:space="preserve">the Premises being required for use as a Polling Station for a Parliamentary or Local Government election or </w:t>
      </w:r>
      <w:proofErr w:type="gramStart"/>
      <w:r w:rsidRPr="001F6C22">
        <w:rPr>
          <w:rFonts w:ascii="Tahoma" w:eastAsia="Tahoma" w:hAnsi="Tahoma" w:cs="Tahoma"/>
          <w:sz w:val="20"/>
        </w:rPr>
        <w:t>by-election;</w:t>
      </w:r>
      <w:proofErr w:type="gramEnd"/>
    </w:p>
    <w:p w14:paraId="57279900" w14:textId="77777777" w:rsidR="00CE201F" w:rsidRPr="001F6C22" w:rsidRDefault="00CE201F" w:rsidP="00CE201F">
      <w:pPr>
        <w:numPr>
          <w:ilvl w:val="0"/>
          <w:numId w:val="8"/>
        </w:numPr>
        <w:spacing w:after="100" w:line="288" w:lineRule="auto"/>
        <w:ind w:left="851"/>
        <w:rPr>
          <w:rFonts w:ascii="Tahoma" w:eastAsia="Tahoma" w:hAnsi="Tahoma" w:cs="Tahoma"/>
          <w:sz w:val="20"/>
        </w:rPr>
      </w:pPr>
      <w:r w:rsidRPr="001F6C22">
        <w:rPr>
          <w:rFonts w:ascii="Tahoma" w:eastAsia="Tahoma" w:hAnsi="Tahoma" w:cs="Tahoma"/>
          <w:sz w:val="20"/>
        </w:rPr>
        <w:t xml:space="preserve">our reasonably considering that (a) such hiring will lead to a breach of licensing </w:t>
      </w:r>
      <w:proofErr w:type="gramStart"/>
      <w:r w:rsidRPr="001F6C22">
        <w:rPr>
          <w:rFonts w:ascii="Tahoma" w:eastAsia="Tahoma" w:hAnsi="Tahoma" w:cs="Tahoma"/>
          <w:sz w:val="20"/>
        </w:rPr>
        <w:t>conditions,  if</w:t>
      </w:r>
      <w:proofErr w:type="gramEnd"/>
      <w:r w:rsidRPr="001F6C22">
        <w:rPr>
          <w:rFonts w:ascii="Tahoma" w:eastAsia="Tahoma" w:hAnsi="Tahoma" w:cs="Tahoma"/>
          <w:sz w:val="20"/>
        </w:rPr>
        <w:t xml:space="preserve"> applicable, or other legal or statutory requirements, or (b) unlawful or unsuitable activities will take place at the Premises as a result of this hiring;</w:t>
      </w:r>
    </w:p>
    <w:p w14:paraId="25258253" w14:textId="77777777" w:rsidR="00CE201F" w:rsidRPr="001F6C22" w:rsidRDefault="00CE201F" w:rsidP="00CE201F">
      <w:pPr>
        <w:numPr>
          <w:ilvl w:val="0"/>
          <w:numId w:val="8"/>
        </w:numPr>
        <w:spacing w:after="100" w:line="288" w:lineRule="auto"/>
        <w:ind w:left="851"/>
        <w:rPr>
          <w:rFonts w:ascii="Tahoma" w:eastAsia="Tahoma" w:hAnsi="Tahoma" w:cs="Tahoma"/>
          <w:sz w:val="20"/>
        </w:rPr>
      </w:pPr>
      <w:r w:rsidRPr="001F6C22">
        <w:rPr>
          <w:rFonts w:ascii="Tahoma" w:eastAsia="Tahoma" w:hAnsi="Tahoma" w:cs="Tahoma"/>
          <w:sz w:val="20"/>
        </w:rPr>
        <w:t xml:space="preserve">the Premises becoming unfit for the Hirer’s intended </w:t>
      </w:r>
      <w:proofErr w:type="gramStart"/>
      <w:r w:rsidRPr="001F6C22">
        <w:rPr>
          <w:rFonts w:ascii="Tahoma" w:eastAsia="Tahoma" w:hAnsi="Tahoma" w:cs="Tahoma"/>
          <w:sz w:val="20"/>
        </w:rPr>
        <w:t>use;</w:t>
      </w:r>
      <w:proofErr w:type="gramEnd"/>
    </w:p>
    <w:p w14:paraId="2B055E27" w14:textId="77777777" w:rsidR="00CE201F" w:rsidRPr="001F6C22" w:rsidRDefault="00CE201F" w:rsidP="00CE201F">
      <w:pPr>
        <w:numPr>
          <w:ilvl w:val="0"/>
          <w:numId w:val="8"/>
        </w:numPr>
        <w:spacing w:after="100" w:line="288" w:lineRule="auto"/>
        <w:ind w:left="851"/>
        <w:rPr>
          <w:rFonts w:ascii="Tahoma" w:eastAsia="Tahoma" w:hAnsi="Tahoma" w:cs="Tahoma"/>
          <w:sz w:val="20"/>
        </w:rPr>
      </w:pPr>
      <w:r w:rsidRPr="001F6C22">
        <w:rPr>
          <w:rFonts w:ascii="Tahoma" w:eastAsia="Tahoma" w:hAnsi="Tahoma" w:cs="Tahoma"/>
          <w:sz w:val="20"/>
        </w:rPr>
        <w:t xml:space="preserve">an emergency requiring use of the Premises as a shelter for the victims of flooding, snowstorm, fire, </w:t>
      </w:r>
      <w:proofErr w:type="gramStart"/>
      <w:r w:rsidRPr="001F6C22">
        <w:rPr>
          <w:rFonts w:ascii="Tahoma" w:eastAsia="Tahoma" w:hAnsi="Tahoma" w:cs="Tahoma"/>
          <w:sz w:val="20"/>
        </w:rPr>
        <w:t>explosion</w:t>
      </w:r>
      <w:proofErr w:type="gramEnd"/>
      <w:r w:rsidRPr="001F6C22">
        <w:rPr>
          <w:rFonts w:ascii="Tahoma" w:eastAsia="Tahoma" w:hAnsi="Tahoma" w:cs="Tahoma"/>
          <w:sz w:val="20"/>
        </w:rPr>
        <w:t xml:space="preserve"> or those at risk of these or similar disasters.</w:t>
      </w:r>
    </w:p>
    <w:p w14:paraId="07F9DA42" w14:textId="15D9EC51" w:rsidR="00CE201F" w:rsidRPr="001F6C22" w:rsidRDefault="00CE201F" w:rsidP="00CE201F">
      <w:pPr>
        <w:spacing w:after="100" w:line="288" w:lineRule="auto"/>
        <w:ind w:left="461" w:hanging="461"/>
        <w:rPr>
          <w:rFonts w:ascii="Tahoma" w:eastAsia="Tahoma" w:hAnsi="Tahoma" w:cs="Tahoma"/>
          <w:sz w:val="20"/>
        </w:rPr>
      </w:pPr>
      <w:r w:rsidRPr="001F6C22">
        <w:tab/>
      </w:r>
      <w:r w:rsidRPr="001F6C22">
        <w:rPr>
          <w:rFonts w:ascii="Tahoma" w:eastAsia="Tahoma" w:hAnsi="Tahoma" w:cs="Tahoma"/>
          <w:sz w:val="20"/>
        </w:rPr>
        <w:t>In any such case the Hirer will be entitled to a refund of any deposit already paid, but we will not be liable to the Hirer for any resulting direct or indirect loss or damages whatsoever.</w:t>
      </w:r>
    </w:p>
    <w:p w14:paraId="38FE531D" w14:textId="0B865D51" w:rsidR="00AF2693" w:rsidRPr="001F6C22" w:rsidRDefault="00AF2693" w:rsidP="00AF2693">
      <w:pPr>
        <w:spacing w:before="100" w:after="40" w:line="288" w:lineRule="auto"/>
        <w:ind w:left="461" w:hanging="461"/>
        <w:rPr>
          <w:rFonts w:ascii="Tahoma" w:eastAsia="Tahoma" w:hAnsi="Tahoma" w:cs="Tahoma"/>
          <w:b/>
          <w:sz w:val="20"/>
        </w:rPr>
      </w:pPr>
      <w:r w:rsidRPr="001F6C22">
        <w:rPr>
          <w:rFonts w:ascii="Tahoma" w:eastAsia="Tahoma" w:hAnsi="Tahoma" w:cs="Tahoma"/>
          <w:b/>
          <w:sz w:val="20"/>
        </w:rPr>
        <w:t>7.</w:t>
      </w:r>
      <w:r w:rsidRPr="001F6C22">
        <w:tab/>
      </w:r>
      <w:r w:rsidRPr="001F6C22">
        <w:rPr>
          <w:rFonts w:ascii="Tahoma" w:eastAsia="Tahoma" w:hAnsi="Tahoma" w:cs="Tahoma"/>
          <w:b/>
          <w:sz w:val="20"/>
        </w:rPr>
        <w:t>Deposits</w:t>
      </w:r>
    </w:p>
    <w:p w14:paraId="160A2C6B" w14:textId="628CC1B7" w:rsidR="007F09DD" w:rsidRPr="001F6C22" w:rsidRDefault="007F09DD" w:rsidP="001003F9">
      <w:pPr>
        <w:spacing w:after="100" w:line="288" w:lineRule="auto"/>
        <w:ind w:left="461"/>
      </w:pPr>
      <w:r w:rsidRPr="001F6C22">
        <w:rPr>
          <w:rFonts w:ascii="Tahoma" w:eastAsia="Tahoma" w:hAnsi="Tahoma" w:cs="Tahoma"/>
          <w:sz w:val="20"/>
        </w:rPr>
        <w:t xml:space="preserve">A ‘Damage Deposit’ </w:t>
      </w:r>
      <w:r w:rsidR="001003F9" w:rsidRPr="001F6C22">
        <w:rPr>
          <w:rFonts w:ascii="Tahoma" w:eastAsia="Tahoma" w:hAnsi="Tahoma" w:cs="Tahoma"/>
          <w:sz w:val="20"/>
        </w:rPr>
        <w:t>will</w:t>
      </w:r>
      <w:r w:rsidRPr="001F6C22">
        <w:rPr>
          <w:rFonts w:ascii="Tahoma" w:eastAsia="Tahoma" w:hAnsi="Tahoma" w:cs="Tahoma"/>
          <w:sz w:val="20"/>
        </w:rPr>
        <w:t xml:space="preserve"> be considered where the proposed event is of sufficient size or character that a damage deposit is appropriate. The balance of any </w:t>
      </w:r>
      <w:r w:rsidR="001003F9" w:rsidRPr="001F6C22">
        <w:rPr>
          <w:rFonts w:ascii="Tahoma" w:eastAsia="Tahoma" w:hAnsi="Tahoma" w:cs="Tahoma"/>
          <w:sz w:val="20"/>
        </w:rPr>
        <w:t>Damage</w:t>
      </w:r>
      <w:r w:rsidRPr="001F6C22">
        <w:rPr>
          <w:rFonts w:ascii="Tahoma" w:eastAsia="Tahoma" w:hAnsi="Tahoma" w:cs="Tahoma"/>
          <w:sz w:val="20"/>
        </w:rPr>
        <w:t xml:space="preserve"> Deposit </w:t>
      </w:r>
      <w:r w:rsidR="001003F9" w:rsidRPr="001F6C22">
        <w:rPr>
          <w:rFonts w:ascii="Tahoma" w:eastAsia="Tahoma" w:hAnsi="Tahoma" w:cs="Tahoma"/>
          <w:sz w:val="20"/>
        </w:rPr>
        <w:t>will</w:t>
      </w:r>
      <w:r w:rsidRPr="001F6C22">
        <w:rPr>
          <w:rFonts w:ascii="Tahoma" w:eastAsia="Tahoma" w:hAnsi="Tahoma" w:cs="Tahoma"/>
          <w:sz w:val="20"/>
        </w:rPr>
        <w:t xml:space="preserve"> be refundable within 14 days of the end of the event.</w:t>
      </w:r>
    </w:p>
    <w:p w14:paraId="0185907E" w14:textId="2B96BD24" w:rsidR="00AF2693" w:rsidRPr="001F6C22" w:rsidRDefault="00AF2693" w:rsidP="00AF2693">
      <w:pPr>
        <w:spacing w:after="100" w:line="288" w:lineRule="auto"/>
        <w:ind w:left="461" w:hanging="461"/>
        <w:rPr>
          <w:rFonts w:ascii="Tahoma" w:eastAsia="Tahoma" w:hAnsi="Tahoma" w:cs="Tahoma"/>
          <w:sz w:val="20"/>
        </w:rPr>
      </w:pPr>
      <w:r w:rsidRPr="001F6C22">
        <w:tab/>
      </w:r>
      <w:bookmarkStart w:id="4" w:name="_Hlk80447869"/>
      <w:r w:rsidRPr="001F6C22">
        <w:rPr>
          <w:rFonts w:ascii="Tahoma" w:eastAsia="Tahoma" w:hAnsi="Tahoma" w:cs="Tahoma"/>
          <w:sz w:val="20"/>
        </w:rPr>
        <w:t xml:space="preserve">A </w:t>
      </w:r>
      <w:r w:rsidR="001003F9" w:rsidRPr="001F6C22">
        <w:rPr>
          <w:rFonts w:ascii="Tahoma" w:eastAsia="Tahoma" w:hAnsi="Tahoma" w:cs="Tahoma"/>
          <w:sz w:val="20"/>
        </w:rPr>
        <w:t>‘C</w:t>
      </w:r>
      <w:r w:rsidRPr="001F6C22">
        <w:rPr>
          <w:rFonts w:ascii="Tahoma" w:eastAsia="Tahoma" w:hAnsi="Tahoma" w:cs="Tahoma"/>
          <w:sz w:val="20"/>
        </w:rPr>
        <w:t xml:space="preserve">leaning </w:t>
      </w:r>
      <w:r w:rsidR="001003F9" w:rsidRPr="001F6C22">
        <w:rPr>
          <w:rFonts w:ascii="Tahoma" w:eastAsia="Tahoma" w:hAnsi="Tahoma" w:cs="Tahoma"/>
          <w:sz w:val="20"/>
        </w:rPr>
        <w:t>D</w:t>
      </w:r>
      <w:r w:rsidRPr="001F6C22">
        <w:rPr>
          <w:rFonts w:ascii="Tahoma" w:eastAsia="Tahoma" w:hAnsi="Tahoma" w:cs="Tahoma"/>
          <w:sz w:val="20"/>
        </w:rPr>
        <w:t>eposit</w:t>
      </w:r>
      <w:r w:rsidR="001003F9" w:rsidRPr="001F6C22">
        <w:rPr>
          <w:rFonts w:ascii="Tahoma" w:eastAsia="Tahoma" w:hAnsi="Tahoma" w:cs="Tahoma"/>
          <w:sz w:val="20"/>
        </w:rPr>
        <w:t>’</w:t>
      </w:r>
      <w:r w:rsidRPr="001F6C22">
        <w:rPr>
          <w:rFonts w:ascii="Tahoma" w:eastAsia="Tahoma" w:hAnsi="Tahoma" w:cs="Tahoma"/>
          <w:sz w:val="20"/>
        </w:rPr>
        <w:t xml:space="preserve"> may be required for one-off bookings, at the discretion of the </w:t>
      </w:r>
      <w:r w:rsidR="006E617A" w:rsidRPr="001F6C22">
        <w:rPr>
          <w:rFonts w:ascii="Tahoma" w:eastAsia="Tahoma" w:hAnsi="Tahoma" w:cs="Tahoma"/>
          <w:sz w:val="20"/>
        </w:rPr>
        <w:t xml:space="preserve">village hall </w:t>
      </w:r>
      <w:r w:rsidRPr="001F6C22">
        <w:rPr>
          <w:rFonts w:ascii="Tahoma" w:eastAsia="Tahoma" w:hAnsi="Tahoma" w:cs="Tahoma"/>
          <w:sz w:val="20"/>
        </w:rPr>
        <w:t xml:space="preserve">committee. This is to cover the cost of professional cleaning </w:t>
      </w:r>
      <w:proofErr w:type="gramStart"/>
      <w:r w:rsidRPr="001F6C22">
        <w:rPr>
          <w:rFonts w:ascii="Tahoma" w:eastAsia="Tahoma" w:hAnsi="Tahoma" w:cs="Tahoma"/>
          <w:sz w:val="20"/>
        </w:rPr>
        <w:t>in the event that</w:t>
      </w:r>
      <w:proofErr w:type="gramEnd"/>
      <w:r w:rsidRPr="001F6C22">
        <w:rPr>
          <w:rFonts w:ascii="Tahoma" w:eastAsia="Tahoma" w:hAnsi="Tahoma" w:cs="Tahoma"/>
          <w:sz w:val="20"/>
        </w:rPr>
        <w:t xml:space="preserve"> the </w:t>
      </w:r>
      <w:r w:rsidR="006E617A" w:rsidRPr="001F6C22">
        <w:rPr>
          <w:rFonts w:ascii="Tahoma" w:eastAsia="Tahoma" w:hAnsi="Tahoma" w:cs="Tahoma"/>
          <w:sz w:val="20"/>
        </w:rPr>
        <w:t>premises are</w:t>
      </w:r>
      <w:r w:rsidRPr="001F6C22">
        <w:rPr>
          <w:rFonts w:ascii="Tahoma" w:eastAsia="Tahoma" w:hAnsi="Tahoma" w:cs="Tahoma"/>
          <w:sz w:val="20"/>
        </w:rPr>
        <w:t xml:space="preserve"> not left in a satisfactory state. The committee members are unpaid </w:t>
      </w:r>
      <w:proofErr w:type="gramStart"/>
      <w:r w:rsidRPr="001F6C22">
        <w:rPr>
          <w:rFonts w:ascii="Tahoma" w:eastAsia="Tahoma" w:hAnsi="Tahoma" w:cs="Tahoma"/>
          <w:sz w:val="20"/>
        </w:rPr>
        <w:t>volunteers</w:t>
      </w:r>
      <w:proofErr w:type="gramEnd"/>
      <w:r w:rsidRPr="001F6C22">
        <w:rPr>
          <w:rFonts w:ascii="Tahoma" w:eastAsia="Tahoma" w:hAnsi="Tahoma" w:cs="Tahoma"/>
          <w:sz w:val="20"/>
        </w:rPr>
        <w:t xml:space="preserve"> and it is unreasonable to expect them to clean the </w:t>
      </w:r>
      <w:r w:rsidR="006E617A" w:rsidRPr="001F6C22">
        <w:rPr>
          <w:rFonts w:ascii="Tahoma" w:eastAsia="Tahoma" w:hAnsi="Tahoma" w:cs="Tahoma"/>
          <w:sz w:val="20"/>
        </w:rPr>
        <w:t>premises</w:t>
      </w:r>
      <w:r w:rsidRPr="001F6C22">
        <w:rPr>
          <w:rFonts w:ascii="Tahoma" w:eastAsia="Tahoma" w:hAnsi="Tahoma" w:cs="Tahoma"/>
          <w:sz w:val="20"/>
        </w:rPr>
        <w:t xml:space="preserve"> after a booked event. The cleaning deposit (less any cleaning costs incurred) will be returned to the Hirer within 7 days of the booked event.</w:t>
      </w:r>
      <w:bookmarkEnd w:id="4"/>
    </w:p>
    <w:p w14:paraId="21FEB9E5" w14:textId="1C5043DE" w:rsidR="000F3BB1" w:rsidRPr="001F6C22" w:rsidRDefault="00AF2693">
      <w:pPr>
        <w:spacing w:before="100" w:after="40" w:line="288" w:lineRule="auto"/>
        <w:ind w:left="461" w:hanging="461"/>
      </w:pPr>
      <w:r w:rsidRPr="001F6C22">
        <w:rPr>
          <w:rFonts w:ascii="Tahoma" w:eastAsia="Tahoma" w:hAnsi="Tahoma" w:cs="Tahoma"/>
          <w:b/>
          <w:sz w:val="20"/>
        </w:rPr>
        <w:t>8</w:t>
      </w:r>
      <w:r w:rsidR="003C4AD0" w:rsidRPr="001F6C22">
        <w:rPr>
          <w:rFonts w:ascii="Tahoma" w:eastAsia="Tahoma" w:hAnsi="Tahoma" w:cs="Tahoma"/>
          <w:b/>
          <w:sz w:val="20"/>
        </w:rPr>
        <w:t>.</w:t>
      </w:r>
      <w:r w:rsidR="003C4AD0" w:rsidRPr="001F6C22">
        <w:tab/>
      </w:r>
      <w:r w:rsidR="003C4AD0" w:rsidRPr="001F6C22">
        <w:rPr>
          <w:rFonts w:ascii="Tahoma" w:eastAsia="Tahoma" w:hAnsi="Tahoma" w:cs="Tahoma"/>
          <w:b/>
          <w:sz w:val="20"/>
        </w:rPr>
        <w:t xml:space="preserve">Gaming, </w:t>
      </w:r>
      <w:r w:rsidR="00E50CED" w:rsidRPr="001F6C22">
        <w:rPr>
          <w:rFonts w:ascii="Tahoma" w:eastAsia="Tahoma" w:hAnsi="Tahoma" w:cs="Tahoma"/>
          <w:b/>
          <w:sz w:val="20"/>
        </w:rPr>
        <w:t>B</w:t>
      </w:r>
      <w:r w:rsidR="003C4AD0" w:rsidRPr="001F6C22">
        <w:rPr>
          <w:rFonts w:ascii="Tahoma" w:eastAsia="Tahoma" w:hAnsi="Tahoma" w:cs="Tahoma"/>
          <w:b/>
          <w:sz w:val="20"/>
        </w:rPr>
        <w:t xml:space="preserve">etting and </w:t>
      </w:r>
      <w:r w:rsidR="00E50CED" w:rsidRPr="001F6C22">
        <w:rPr>
          <w:rFonts w:ascii="Tahoma" w:eastAsia="Tahoma" w:hAnsi="Tahoma" w:cs="Tahoma"/>
          <w:b/>
          <w:sz w:val="20"/>
        </w:rPr>
        <w:t>L</w:t>
      </w:r>
      <w:r w:rsidR="003C4AD0" w:rsidRPr="001F6C22">
        <w:rPr>
          <w:rFonts w:ascii="Tahoma" w:eastAsia="Tahoma" w:hAnsi="Tahoma" w:cs="Tahoma"/>
          <w:b/>
          <w:sz w:val="20"/>
        </w:rPr>
        <w:t>otteries</w:t>
      </w:r>
    </w:p>
    <w:p w14:paraId="442E3B9E" w14:textId="1742CA9A" w:rsidR="000F3BB1" w:rsidRPr="001F6C22" w:rsidRDefault="003C4AD0">
      <w:pPr>
        <w:spacing w:after="100" w:line="288" w:lineRule="auto"/>
        <w:ind w:left="461" w:hanging="461"/>
      </w:pPr>
      <w:r w:rsidRPr="001F6C22">
        <w:tab/>
      </w:r>
      <w:r w:rsidR="008213C9" w:rsidRPr="001F6C22">
        <w:rPr>
          <w:rFonts w:ascii="Tahoma" w:eastAsia="Tahoma" w:hAnsi="Tahoma" w:cs="Tahoma"/>
          <w:sz w:val="20"/>
        </w:rPr>
        <w:t>The Hirer</w:t>
      </w:r>
      <w:r w:rsidRPr="001F6C22">
        <w:rPr>
          <w:rFonts w:ascii="Tahoma" w:eastAsia="Tahoma" w:hAnsi="Tahoma" w:cs="Tahoma"/>
          <w:sz w:val="20"/>
        </w:rPr>
        <w:t xml:space="preserve"> must ensure that nothing is done on or in relation to the </w:t>
      </w:r>
      <w:r w:rsidR="00590BD8" w:rsidRPr="001F6C22">
        <w:rPr>
          <w:rFonts w:ascii="Tahoma" w:eastAsia="Tahoma" w:hAnsi="Tahoma" w:cs="Tahoma"/>
          <w:sz w:val="20"/>
        </w:rPr>
        <w:t>Premises</w:t>
      </w:r>
      <w:r w:rsidRPr="001F6C22">
        <w:rPr>
          <w:rFonts w:ascii="Tahoma" w:eastAsia="Tahoma" w:hAnsi="Tahoma" w:cs="Tahoma"/>
          <w:sz w:val="20"/>
        </w:rPr>
        <w:t xml:space="preserve"> in contravention of the law relating to gaming, </w:t>
      </w:r>
      <w:proofErr w:type="gramStart"/>
      <w:r w:rsidRPr="001F6C22">
        <w:rPr>
          <w:rFonts w:ascii="Tahoma" w:eastAsia="Tahoma" w:hAnsi="Tahoma" w:cs="Tahoma"/>
          <w:sz w:val="20"/>
        </w:rPr>
        <w:t>betting</w:t>
      </w:r>
      <w:proofErr w:type="gramEnd"/>
      <w:r w:rsidRPr="001F6C22">
        <w:rPr>
          <w:rFonts w:ascii="Tahoma" w:eastAsia="Tahoma" w:hAnsi="Tahoma" w:cs="Tahoma"/>
          <w:sz w:val="20"/>
        </w:rPr>
        <w:t xml:space="preserve"> and lotteries.</w:t>
      </w:r>
    </w:p>
    <w:p w14:paraId="3CB1E36E" w14:textId="46865681" w:rsidR="000F3BB1" w:rsidRPr="001F6C22" w:rsidRDefault="00AF2693">
      <w:pPr>
        <w:spacing w:before="100" w:after="40" w:line="288" w:lineRule="auto"/>
        <w:ind w:left="461" w:hanging="461"/>
      </w:pPr>
      <w:r w:rsidRPr="001F6C22">
        <w:rPr>
          <w:rFonts w:ascii="Tahoma" w:eastAsia="Tahoma" w:hAnsi="Tahoma" w:cs="Tahoma"/>
          <w:b/>
          <w:sz w:val="20"/>
        </w:rPr>
        <w:t>9</w:t>
      </w:r>
      <w:r w:rsidR="003C4AD0" w:rsidRPr="001F6C22">
        <w:rPr>
          <w:rFonts w:ascii="Tahoma" w:eastAsia="Tahoma" w:hAnsi="Tahoma" w:cs="Tahoma"/>
          <w:b/>
          <w:sz w:val="20"/>
        </w:rPr>
        <w:t>.</w:t>
      </w:r>
      <w:r w:rsidR="003C4AD0" w:rsidRPr="001F6C22">
        <w:tab/>
      </w:r>
      <w:r w:rsidR="003C4AD0" w:rsidRPr="001F6C22">
        <w:rPr>
          <w:rFonts w:ascii="Tahoma" w:eastAsia="Tahoma" w:hAnsi="Tahoma" w:cs="Tahoma"/>
          <w:b/>
          <w:sz w:val="20"/>
        </w:rPr>
        <w:t xml:space="preserve">Music Copyright </w:t>
      </w:r>
      <w:r w:rsidR="00E50CED" w:rsidRPr="001F6C22">
        <w:rPr>
          <w:rFonts w:ascii="Tahoma" w:eastAsia="Tahoma" w:hAnsi="Tahoma" w:cs="Tahoma"/>
          <w:b/>
          <w:sz w:val="20"/>
        </w:rPr>
        <w:t>L</w:t>
      </w:r>
      <w:r w:rsidR="003C4AD0" w:rsidRPr="001F6C22">
        <w:rPr>
          <w:rFonts w:ascii="Tahoma" w:eastAsia="Tahoma" w:hAnsi="Tahoma" w:cs="Tahoma"/>
          <w:b/>
          <w:sz w:val="20"/>
        </w:rPr>
        <w:t>icensing</w:t>
      </w:r>
    </w:p>
    <w:p w14:paraId="50F4CBB4" w14:textId="07E091D8" w:rsidR="00CE201F" w:rsidRPr="001F6C22" w:rsidRDefault="003C4AD0" w:rsidP="00E03B8D">
      <w:pPr>
        <w:spacing w:after="100" w:line="288" w:lineRule="auto"/>
        <w:ind w:left="461" w:hanging="461"/>
        <w:rPr>
          <w:rFonts w:ascii="Tahoma" w:eastAsia="Tahoma" w:hAnsi="Tahoma" w:cs="Tahoma"/>
          <w:sz w:val="20"/>
        </w:rPr>
      </w:pPr>
      <w:r w:rsidRPr="001F6C22">
        <w:tab/>
      </w:r>
      <w:r w:rsidR="005969D0" w:rsidRPr="001F6C22">
        <w:t xml:space="preserve">The Village Hall has a </w:t>
      </w:r>
      <w:r w:rsidR="005969D0" w:rsidRPr="001F6C22">
        <w:rPr>
          <w:rFonts w:ascii="Tahoma" w:eastAsia="Tahoma" w:hAnsi="Tahoma" w:cs="Tahoma"/>
          <w:sz w:val="20"/>
        </w:rPr>
        <w:t xml:space="preserve">music license </w:t>
      </w:r>
      <w:r w:rsidR="00363C33" w:rsidRPr="001F6C22">
        <w:rPr>
          <w:rFonts w:ascii="Tahoma" w:eastAsia="Tahoma" w:hAnsi="Tahoma" w:cs="Tahoma"/>
          <w:sz w:val="20"/>
        </w:rPr>
        <w:t>(</w:t>
      </w:r>
      <w:proofErr w:type="spellStart"/>
      <w:r w:rsidR="00363C33" w:rsidRPr="001F6C22">
        <w:rPr>
          <w:rFonts w:ascii="Tahoma" w:eastAsia="Tahoma" w:hAnsi="Tahoma" w:cs="Tahoma"/>
          <w:sz w:val="20"/>
        </w:rPr>
        <w:t>TheMusicLicence</w:t>
      </w:r>
      <w:proofErr w:type="spellEnd"/>
      <w:r w:rsidR="00363C33" w:rsidRPr="001F6C22">
        <w:rPr>
          <w:rFonts w:ascii="Tahoma" w:eastAsia="Tahoma" w:hAnsi="Tahoma" w:cs="Tahoma"/>
          <w:sz w:val="20"/>
        </w:rPr>
        <w:t xml:space="preserve">) </w:t>
      </w:r>
      <w:r w:rsidR="005969D0" w:rsidRPr="001F6C22">
        <w:rPr>
          <w:rFonts w:ascii="Tahoma" w:eastAsia="Tahoma" w:hAnsi="Tahoma" w:cs="Tahoma"/>
          <w:sz w:val="20"/>
        </w:rPr>
        <w:t xml:space="preserve">from </w:t>
      </w:r>
      <w:r w:rsidR="00363C33" w:rsidRPr="001F6C22">
        <w:rPr>
          <w:rFonts w:ascii="Tahoma" w:eastAsia="Tahoma" w:hAnsi="Tahoma" w:cs="Tahoma"/>
          <w:sz w:val="20"/>
        </w:rPr>
        <w:t>PPL PRS Ltd, the joint venture between Phonographic Performance Li</w:t>
      </w:r>
      <w:r w:rsidR="00010D0D" w:rsidRPr="001F6C22">
        <w:rPr>
          <w:rFonts w:ascii="Tahoma" w:eastAsia="Tahoma" w:hAnsi="Tahoma" w:cs="Tahoma"/>
          <w:sz w:val="20"/>
        </w:rPr>
        <w:t>mited</w:t>
      </w:r>
      <w:r w:rsidR="00363C33" w:rsidRPr="001F6C22">
        <w:rPr>
          <w:rFonts w:ascii="Tahoma" w:eastAsia="Tahoma" w:hAnsi="Tahoma" w:cs="Tahoma"/>
          <w:sz w:val="20"/>
        </w:rPr>
        <w:t xml:space="preserve"> (PPL) and </w:t>
      </w:r>
      <w:r w:rsidR="005969D0" w:rsidRPr="001F6C22">
        <w:rPr>
          <w:rFonts w:ascii="Tahoma" w:eastAsia="Tahoma" w:hAnsi="Tahoma" w:cs="Tahoma"/>
          <w:sz w:val="20"/>
        </w:rPr>
        <w:t>the</w:t>
      </w:r>
      <w:r w:rsidRPr="001F6C22">
        <w:rPr>
          <w:rFonts w:ascii="Tahoma" w:eastAsia="Tahoma" w:hAnsi="Tahoma" w:cs="Tahoma"/>
          <w:sz w:val="20"/>
        </w:rPr>
        <w:t xml:space="preserve"> Performing Right Society (PRS)</w:t>
      </w:r>
      <w:r w:rsidR="00363C33" w:rsidRPr="001F6C22">
        <w:rPr>
          <w:rFonts w:ascii="Tahoma" w:eastAsia="Tahoma" w:hAnsi="Tahoma" w:cs="Tahoma"/>
          <w:sz w:val="20"/>
        </w:rPr>
        <w:t>.</w:t>
      </w:r>
    </w:p>
    <w:p w14:paraId="29D31937" w14:textId="570A661C" w:rsidR="000F3BB1" w:rsidRPr="001F6C22" w:rsidRDefault="00AF2693">
      <w:pPr>
        <w:spacing w:after="0" w:line="288" w:lineRule="auto"/>
        <w:ind w:left="461" w:hanging="461"/>
      </w:pPr>
      <w:r w:rsidRPr="001F6C22">
        <w:rPr>
          <w:rFonts w:ascii="Tahoma" w:eastAsia="Tahoma" w:hAnsi="Tahoma" w:cs="Tahoma"/>
          <w:b/>
          <w:sz w:val="20"/>
        </w:rPr>
        <w:t>10</w:t>
      </w:r>
      <w:r w:rsidR="003C4AD0" w:rsidRPr="001F6C22">
        <w:rPr>
          <w:rFonts w:ascii="Tahoma" w:eastAsia="Tahoma" w:hAnsi="Tahoma" w:cs="Tahoma"/>
          <w:b/>
          <w:sz w:val="20"/>
        </w:rPr>
        <w:t>.</w:t>
      </w:r>
      <w:r w:rsidR="003C4AD0" w:rsidRPr="001F6C22">
        <w:tab/>
      </w:r>
      <w:r w:rsidR="003C4AD0" w:rsidRPr="001F6C22">
        <w:rPr>
          <w:rFonts w:ascii="Tahoma" w:eastAsia="Tahoma" w:hAnsi="Tahoma" w:cs="Tahoma"/>
          <w:b/>
          <w:sz w:val="20"/>
        </w:rPr>
        <w:t>Music</w:t>
      </w:r>
    </w:p>
    <w:p w14:paraId="227B0FE6" w14:textId="2980F999" w:rsidR="000F3BB1" w:rsidRPr="001F6C22" w:rsidRDefault="003C4AD0" w:rsidP="00E57B72">
      <w:pPr>
        <w:spacing w:after="120" w:line="288" w:lineRule="auto"/>
        <w:ind w:left="459" w:hanging="459"/>
        <w:rPr>
          <w:rFonts w:ascii="Tahoma" w:eastAsia="Tahoma" w:hAnsi="Tahoma" w:cs="Tahoma"/>
          <w:sz w:val="20"/>
        </w:rPr>
      </w:pPr>
      <w:r w:rsidRPr="001F6C22">
        <w:tab/>
      </w:r>
      <w:r w:rsidR="008213C9" w:rsidRPr="001F6C22">
        <w:rPr>
          <w:rFonts w:ascii="Tahoma" w:eastAsia="Tahoma" w:hAnsi="Tahoma" w:cs="Tahoma"/>
          <w:sz w:val="20"/>
        </w:rPr>
        <w:t>The Hirer</w:t>
      </w:r>
      <w:r w:rsidRPr="001F6C22">
        <w:rPr>
          <w:rFonts w:ascii="Tahoma" w:eastAsia="Tahoma" w:hAnsi="Tahoma" w:cs="Tahoma"/>
          <w:sz w:val="20"/>
        </w:rPr>
        <w:t xml:space="preserve"> must have our written permission for performance of live music and the playing of recorded music under the Deregulation Act 2015.  </w:t>
      </w:r>
      <w:r w:rsidR="008213C9" w:rsidRPr="001F6C22">
        <w:rPr>
          <w:rFonts w:ascii="Tahoma" w:eastAsia="Tahoma" w:hAnsi="Tahoma" w:cs="Tahoma"/>
          <w:sz w:val="20"/>
        </w:rPr>
        <w:t>Acceptance of these Terms and Conditions</w:t>
      </w:r>
      <w:r w:rsidRPr="001F6C22">
        <w:rPr>
          <w:rFonts w:ascii="Tahoma" w:eastAsia="Tahoma" w:hAnsi="Tahoma" w:cs="Tahoma"/>
          <w:sz w:val="20"/>
        </w:rPr>
        <w:t xml:space="preserve"> confers that permission.</w:t>
      </w:r>
    </w:p>
    <w:p w14:paraId="53F437C6" w14:textId="18EB9AD4" w:rsidR="00E57B72" w:rsidRPr="001F6C22" w:rsidRDefault="00CE201F">
      <w:pPr>
        <w:spacing w:after="0" w:line="288" w:lineRule="auto"/>
        <w:ind w:left="461" w:hanging="461"/>
        <w:rPr>
          <w:rFonts w:ascii="Tahoma" w:eastAsia="Tahoma" w:hAnsi="Tahoma" w:cs="Tahoma"/>
          <w:b/>
          <w:sz w:val="20"/>
        </w:rPr>
      </w:pPr>
      <w:r w:rsidRPr="001F6C22">
        <w:rPr>
          <w:rFonts w:ascii="Tahoma" w:eastAsia="Tahoma" w:hAnsi="Tahoma" w:cs="Tahoma"/>
          <w:b/>
          <w:sz w:val="20"/>
        </w:rPr>
        <w:t>1</w:t>
      </w:r>
      <w:r w:rsidR="00AF2693" w:rsidRPr="001F6C22">
        <w:rPr>
          <w:rFonts w:ascii="Tahoma" w:eastAsia="Tahoma" w:hAnsi="Tahoma" w:cs="Tahoma"/>
          <w:b/>
          <w:sz w:val="20"/>
        </w:rPr>
        <w:t>1</w:t>
      </w:r>
      <w:r w:rsidR="00E57B72" w:rsidRPr="001F6C22">
        <w:rPr>
          <w:rFonts w:ascii="Tahoma" w:eastAsia="Tahoma" w:hAnsi="Tahoma" w:cs="Tahoma"/>
          <w:b/>
          <w:sz w:val="20"/>
        </w:rPr>
        <w:t>.</w:t>
      </w:r>
      <w:r w:rsidR="00E57B72" w:rsidRPr="001F6C22">
        <w:rPr>
          <w:rFonts w:ascii="Tahoma" w:eastAsia="Tahoma" w:hAnsi="Tahoma" w:cs="Tahoma"/>
          <w:b/>
          <w:sz w:val="20"/>
        </w:rPr>
        <w:tab/>
      </w:r>
      <w:r w:rsidR="000B06D5" w:rsidRPr="001F6C22">
        <w:rPr>
          <w:rFonts w:ascii="Tahoma" w:eastAsia="Tahoma" w:hAnsi="Tahoma" w:cs="Tahoma"/>
          <w:b/>
          <w:sz w:val="20"/>
        </w:rPr>
        <w:t>Licenses</w:t>
      </w:r>
    </w:p>
    <w:p w14:paraId="7AA3F36D" w14:textId="77777777" w:rsidR="00F5509D" w:rsidRPr="001F6C22" w:rsidRDefault="00F5509D" w:rsidP="00E42772">
      <w:pPr>
        <w:spacing w:before="120" w:after="120" w:line="192" w:lineRule="auto"/>
        <w:ind w:left="425"/>
        <w:rPr>
          <w:rFonts w:ascii="Tahoma" w:eastAsia="Tahoma" w:hAnsi="Tahoma" w:cs="Tahoma"/>
          <w:sz w:val="20"/>
        </w:rPr>
      </w:pPr>
      <w:r w:rsidRPr="001F6C22">
        <w:rPr>
          <w:rFonts w:ascii="Tahoma" w:eastAsia="Tahoma" w:hAnsi="Tahoma" w:cs="Tahoma"/>
          <w:sz w:val="20"/>
        </w:rPr>
        <w:t>The Hirer shall be responsible for obtaining all necessary licenses and Temporary Events Notices (needed for the</w:t>
      </w:r>
    </w:p>
    <w:p w14:paraId="7EBE87AB" w14:textId="77777777" w:rsidR="00F5509D" w:rsidRPr="001F6C22" w:rsidRDefault="00F5509D" w:rsidP="00E42772">
      <w:pPr>
        <w:spacing w:before="120" w:after="120" w:line="192" w:lineRule="auto"/>
        <w:ind w:left="425"/>
        <w:rPr>
          <w:rFonts w:ascii="Tahoma" w:eastAsia="Tahoma" w:hAnsi="Tahoma" w:cs="Tahoma"/>
          <w:sz w:val="20"/>
        </w:rPr>
      </w:pPr>
      <w:r w:rsidRPr="001F6C22">
        <w:rPr>
          <w:rFonts w:ascii="Tahoma" w:eastAsia="Tahoma" w:hAnsi="Tahoma" w:cs="Tahoma"/>
          <w:sz w:val="20"/>
        </w:rPr>
        <w:t>sale of alcoholic liquor and for gaming and gambling) including those required for regulated activities involving.</w:t>
      </w:r>
    </w:p>
    <w:p w14:paraId="6E679AB0" w14:textId="77777777" w:rsidR="00F5509D" w:rsidRPr="001F6C22" w:rsidRDefault="00F5509D" w:rsidP="00E42772">
      <w:pPr>
        <w:spacing w:before="120" w:after="120" w:line="192" w:lineRule="auto"/>
        <w:ind w:left="425"/>
        <w:rPr>
          <w:rFonts w:ascii="Tahoma" w:eastAsia="Tahoma" w:hAnsi="Tahoma" w:cs="Tahoma"/>
          <w:sz w:val="20"/>
        </w:rPr>
      </w:pPr>
      <w:r w:rsidRPr="001F6C22">
        <w:rPr>
          <w:rFonts w:ascii="Tahoma" w:eastAsia="Tahoma" w:hAnsi="Tahoma" w:cs="Tahoma"/>
          <w:sz w:val="20"/>
        </w:rPr>
        <w:t>children or vulnerable adults. The Hirer shall ensure compliance with such licenses, and the regulations made by</w:t>
      </w:r>
    </w:p>
    <w:p w14:paraId="17A63D9D" w14:textId="57048A28" w:rsidR="00F5509D" w:rsidRPr="001F6C22" w:rsidRDefault="00F5509D" w:rsidP="00E42772">
      <w:pPr>
        <w:spacing w:before="120" w:after="120" w:line="216" w:lineRule="auto"/>
        <w:ind w:left="425"/>
        <w:rPr>
          <w:rFonts w:ascii="Tahoma" w:eastAsia="Tahoma" w:hAnsi="Tahoma" w:cs="Tahoma"/>
          <w:sz w:val="20"/>
        </w:rPr>
      </w:pPr>
      <w:r w:rsidRPr="001F6C22">
        <w:rPr>
          <w:rFonts w:ascii="Tahoma" w:eastAsia="Tahoma" w:hAnsi="Tahoma" w:cs="Tahoma"/>
          <w:sz w:val="20"/>
        </w:rPr>
        <w:t>the Fire Authority, Local Authority, Police, Local Magistrates Court, or any other statutory authority. The hirer</w:t>
      </w:r>
    </w:p>
    <w:p w14:paraId="2E73C6C8" w14:textId="36E4A0EB" w:rsidR="00E42772" w:rsidRPr="001F6C22" w:rsidRDefault="00F5509D" w:rsidP="00E42772">
      <w:pPr>
        <w:spacing w:before="120" w:after="120" w:line="216" w:lineRule="auto"/>
        <w:ind w:left="425"/>
        <w:rPr>
          <w:rFonts w:ascii="Tahoma" w:eastAsia="Tahoma" w:hAnsi="Tahoma" w:cs="Tahoma"/>
          <w:sz w:val="20"/>
        </w:rPr>
      </w:pPr>
      <w:r w:rsidRPr="001F6C22">
        <w:rPr>
          <w:rFonts w:ascii="Tahoma" w:eastAsia="Tahoma" w:hAnsi="Tahoma" w:cs="Tahoma"/>
          <w:sz w:val="20"/>
        </w:rPr>
        <w:t>must also obtain written permission from us to sell alcohol.</w:t>
      </w:r>
      <w:r w:rsidR="00E42772" w:rsidRPr="001F6C22">
        <w:rPr>
          <w:rFonts w:ascii="Tahoma" w:eastAsia="Tahoma" w:hAnsi="Tahoma" w:cs="Tahoma"/>
          <w:sz w:val="20"/>
        </w:rPr>
        <w:t xml:space="preserve"> The Hirer is responsible for ensuring that </w:t>
      </w:r>
    </w:p>
    <w:p w14:paraId="71E52087" w14:textId="7C5CAE71" w:rsidR="000B06D5" w:rsidRPr="001F6C22" w:rsidRDefault="00E42772" w:rsidP="00E42772">
      <w:pPr>
        <w:spacing w:before="120" w:after="120" w:line="216" w:lineRule="auto"/>
        <w:ind w:left="425"/>
        <w:rPr>
          <w:rFonts w:ascii="Tahoma" w:eastAsia="Tahoma" w:hAnsi="Tahoma" w:cs="Tahoma"/>
          <w:sz w:val="20"/>
        </w:rPr>
      </w:pPr>
      <w:r w:rsidRPr="001F6C22">
        <w:rPr>
          <w:rFonts w:ascii="Tahoma" w:eastAsia="Tahoma" w:hAnsi="Tahoma" w:cs="Tahoma"/>
          <w:sz w:val="20"/>
        </w:rPr>
        <w:t>alcohol is not given to anyone under the age of 18 in any circumstance.</w:t>
      </w:r>
      <w:r w:rsidR="00F5509D" w:rsidRPr="001F6C22">
        <w:rPr>
          <w:rFonts w:ascii="Tahoma" w:eastAsia="Tahoma" w:hAnsi="Tahoma" w:cs="Tahoma"/>
          <w:sz w:val="20"/>
        </w:rPr>
        <w:t xml:space="preserve"> </w:t>
      </w:r>
    </w:p>
    <w:p w14:paraId="661DB7E1" w14:textId="0048C176" w:rsidR="000F3BB1" w:rsidRPr="001F6C22" w:rsidRDefault="00277C69" w:rsidP="000B06D5">
      <w:pPr>
        <w:spacing w:after="0" w:line="288" w:lineRule="auto"/>
        <w:ind w:left="461" w:hanging="461"/>
      </w:pPr>
      <w:r w:rsidRPr="001F6C22">
        <w:rPr>
          <w:rFonts w:ascii="Tahoma" w:eastAsia="Tahoma" w:hAnsi="Tahoma" w:cs="Tahoma"/>
          <w:b/>
          <w:sz w:val="20"/>
        </w:rPr>
        <w:t>1</w:t>
      </w:r>
      <w:r w:rsidR="00AF2693" w:rsidRPr="001F6C22">
        <w:rPr>
          <w:rFonts w:ascii="Tahoma" w:eastAsia="Tahoma" w:hAnsi="Tahoma" w:cs="Tahoma"/>
          <w:b/>
          <w:sz w:val="20"/>
        </w:rPr>
        <w:t>2</w:t>
      </w:r>
      <w:r w:rsidR="003C4AD0" w:rsidRPr="001F6C22">
        <w:rPr>
          <w:rFonts w:ascii="Tahoma" w:eastAsia="Tahoma" w:hAnsi="Tahoma" w:cs="Tahoma"/>
          <w:b/>
          <w:sz w:val="20"/>
        </w:rPr>
        <w:t>.</w:t>
      </w:r>
      <w:r w:rsidR="003C4AD0" w:rsidRPr="001F6C22">
        <w:tab/>
      </w:r>
      <w:r w:rsidR="003C4AD0" w:rsidRPr="001F6C22">
        <w:rPr>
          <w:rFonts w:ascii="Tahoma" w:eastAsia="Tahoma" w:hAnsi="Tahoma" w:cs="Tahoma"/>
          <w:b/>
          <w:sz w:val="20"/>
        </w:rPr>
        <w:t xml:space="preserve">Film </w:t>
      </w:r>
    </w:p>
    <w:p w14:paraId="30558BBD" w14:textId="6340D8A1" w:rsidR="000D1E2F" w:rsidRPr="001F6C22" w:rsidRDefault="003C4AD0" w:rsidP="00CE201F">
      <w:pPr>
        <w:spacing w:after="120" w:line="288" w:lineRule="auto"/>
        <w:ind w:left="459" w:hanging="459"/>
        <w:rPr>
          <w:rFonts w:ascii="Tahoma" w:eastAsia="Tahoma" w:hAnsi="Tahoma" w:cs="Tahoma"/>
          <w:b/>
          <w:sz w:val="20"/>
        </w:rPr>
      </w:pPr>
      <w:r w:rsidRPr="001F6C22">
        <w:tab/>
      </w:r>
      <w:bookmarkStart w:id="5" w:name="_Hlk76545009"/>
      <w:r w:rsidR="008213C9" w:rsidRPr="001F6C22">
        <w:rPr>
          <w:rFonts w:ascii="Tahoma" w:eastAsia="Tahoma" w:hAnsi="Tahoma" w:cs="Tahoma"/>
          <w:sz w:val="20"/>
        </w:rPr>
        <w:t>The Hirer</w:t>
      </w:r>
      <w:r w:rsidRPr="001F6C22">
        <w:rPr>
          <w:rFonts w:ascii="Tahoma" w:eastAsia="Tahoma" w:hAnsi="Tahoma" w:cs="Tahoma"/>
          <w:sz w:val="20"/>
        </w:rPr>
        <w:t xml:space="preserve"> must restrict children from viewing age-restricted films classified according to the recommendations of the British Board </w:t>
      </w:r>
      <w:bookmarkEnd w:id="5"/>
      <w:r w:rsidRPr="001F6C22">
        <w:rPr>
          <w:rFonts w:ascii="Tahoma" w:eastAsia="Tahoma" w:hAnsi="Tahoma" w:cs="Tahoma"/>
          <w:sz w:val="20"/>
        </w:rPr>
        <w:t xml:space="preserve">of Film Classification. </w:t>
      </w:r>
      <w:r w:rsidR="008213C9" w:rsidRPr="001F6C22">
        <w:rPr>
          <w:rFonts w:ascii="Tahoma" w:eastAsia="Tahoma" w:hAnsi="Tahoma" w:cs="Tahoma"/>
          <w:sz w:val="20"/>
        </w:rPr>
        <w:t>The Hirer</w:t>
      </w:r>
      <w:r w:rsidRPr="001F6C22">
        <w:rPr>
          <w:rFonts w:ascii="Tahoma" w:eastAsia="Tahoma" w:hAnsi="Tahoma" w:cs="Tahoma"/>
          <w:sz w:val="20"/>
        </w:rPr>
        <w:t xml:space="preserve"> must </w:t>
      </w:r>
      <w:r w:rsidR="008213C9" w:rsidRPr="001F6C22">
        <w:rPr>
          <w:rFonts w:ascii="Tahoma" w:eastAsia="Tahoma" w:hAnsi="Tahoma" w:cs="Tahoma"/>
          <w:sz w:val="20"/>
        </w:rPr>
        <w:t>be in possession of</w:t>
      </w:r>
      <w:r w:rsidRPr="001F6C22">
        <w:rPr>
          <w:rFonts w:ascii="Tahoma" w:eastAsia="Tahoma" w:hAnsi="Tahoma" w:cs="Tahoma"/>
          <w:sz w:val="20"/>
        </w:rPr>
        <w:t xml:space="preserve"> the appropriate copyright licences for film.  This Agreement confers the required permission on </w:t>
      </w:r>
      <w:r w:rsidR="008213C9" w:rsidRPr="001F6C22">
        <w:rPr>
          <w:rFonts w:ascii="Tahoma" w:eastAsia="Tahoma" w:hAnsi="Tahoma" w:cs="Tahoma"/>
          <w:sz w:val="20"/>
        </w:rPr>
        <w:t>the Hirer</w:t>
      </w:r>
      <w:r w:rsidRPr="001F6C22">
        <w:rPr>
          <w:rFonts w:ascii="Tahoma" w:eastAsia="Tahoma" w:hAnsi="Tahoma" w:cs="Tahoma"/>
          <w:sz w:val="20"/>
        </w:rPr>
        <w:t xml:space="preserve"> (</w:t>
      </w:r>
      <w:r w:rsidR="005C23F3" w:rsidRPr="001F6C22">
        <w:rPr>
          <w:rFonts w:ascii="Tahoma" w:eastAsia="Tahoma" w:hAnsi="Tahoma" w:cs="Tahoma"/>
          <w:sz w:val="20"/>
        </w:rPr>
        <w:t>t</w:t>
      </w:r>
      <w:r w:rsidRPr="001F6C22">
        <w:rPr>
          <w:rFonts w:ascii="Tahoma" w:eastAsia="Tahoma" w:hAnsi="Tahoma" w:cs="Tahoma"/>
          <w:sz w:val="20"/>
        </w:rPr>
        <w:t xml:space="preserve">he Deregulation Act 2015 requires </w:t>
      </w:r>
      <w:r w:rsidR="008213C9" w:rsidRPr="001F6C22">
        <w:rPr>
          <w:rFonts w:ascii="Tahoma" w:eastAsia="Tahoma" w:hAnsi="Tahoma" w:cs="Tahoma"/>
          <w:sz w:val="20"/>
        </w:rPr>
        <w:t>the Hirer</w:t>
      </w:r>
      <w:r w:rsidRPr="001F6C22">
        <w:rPr>
          <w:rFonts w:ascii="Tahoma" w:eastAsia="Tahoma" w:hAnsi="Tahoma" w:cs="Tahoma"/>
          <w:sz w:val="20"/>
        </w:rPr>
        <w:t xml:space="preserve"> to have our written permission to show a film).</w:t>
      </w:r>
    </w:p>
    <w:p w14:paraId="0D9E3D70" w14:textId="652CB193" w:rsidR="000F3BB1" w:rsidRPr="001F6C22" w:rsidRDefault="00277C69">
      <w:pPr>
        <w:spacing w:before="100" w:after="40" w:line="288" w:lineRule="auto"/>
        <w:ind w:left="461" w:hanging="461"/>
      </w:pPr>
      <w:r w:rsidRPr="001F6C22">
        <w:rPr>
          <w:rFonts w:ascii="Tahoma" w:eastAsia="Tahoma" w:hAnsi="Tahoma" w:cs="Tahoma"/>
          <w:b/>
          <w:sz w:val="20"/>
        </w:rPr>
        <w:lastRenderedPageBreak/>
        <w:t>1</w:t>
      </w:r>
      <w:r w:rsidR="00AF2693" w:rsidRPr="001F6C22">
        <w:rPr>
          <w:rFonts w:ascii="Tahoma" w:eastAsia="Tahoma" w:hAnsi="Tahoma" w:cs="Tahoma"/>
          <w:b/>
          <w:sz w:val="20"/>
        </w:rPr>
        <w:t>3</w:t>
      </w:r>
      <w:r w:rsidR="003C4AD0" w:rsidRPr="001F6C22">
        <w:rPr>
          <w:rFonts w:ascii="Tahoma" w:eastAsia="Tahoma" w:hAnsi="Tahoma" w:cs="Tahoma"/>
          <w:b/>
          <w:sz w:val="20"/>
        </w:rPr>
        <w:t>.</w:t>
      </w:r>
      <w:r w:rsidR="003C4AD0" w:rsidRPr="001F6C22">
        <w:tab/>
      </w:r>
      <w:r w:rsidR="003C4AD0" w:rsidRPr="001F6C22">
        <w:rPr>
          <w:rFonts w:ascii="Tahoma" w:eastAsia="Tahoma" w:hAnsi="Tahoma" w:cs="Tahoma"/>
          <w:b/>
          <w:sz w:val="20"/>
        </w:rPr>
        <w:t xml:space="preserve">Safeguarding </w:t>
      </w:r>
      <w:r w:rsidR="00E50CED" w:rsidRPr="001F6C22">
        <w:rPr>
          <w:rFonts w:ascii="Tahoma" w:eastAsia="Tahoma" w:hAnsi="Tahoma" w:cs="Tahoma"/>
          <w:b/>
          <w:sz w:val="20"/>
        </w:rPr>
        <w:t>C</w:t>
      </w:r>
      <w:r w:rsidR="003C4AD0" w:rsidRPr="001F6C22">
        <w:rPr>
          <w:rFonts w:ascii="Tahoma" w:eastAsia="Tahoma" w:hAnsi="Tahoma" w:cs="Tahoma"/>
          <w:b/>
          <w:sz w:val="20"/>
        </w:rPr>
        <w:t xml:space="preserve">hildren, </w:t>
      </w:r>
      <w:r w:rsidR="00E50CED" w:rsidRPr="001F6C22">
        <w:rPr>
          <w:rFonts w:ascii="Tahoma" w:eastAsia="Tahoma" w:hAnsi="Tahoma" w:cs="Tahoma"/>
          <w:b/>
          <w:sz w:val="20"/>
        </w:rPr>
        <w:t>Y</w:t>
      </w:r>
      <w:r w:rsidR="003C4AD0" w:rsidRPr="001F6C22">
        <w:rPr>
          <w:rFonts w:ascii="Tahoma" w:eastAsia="Tahoma" w:hAnsi="Tahoma" w:cs="Tahoma"/>
          <w:b/>
          <w:sz w:val="20"/>
        </w:rPr>
        <w:t xml:space="preserve">oung </w:t>
      </w:r>
      <w:r w:rsidR="00E50CED" w:rsidRPr="001F6C22">
        <w:rPr>
          <w:rFonts w:ascii="Tahoma" w:eastAsia="Tahoma" w:hAnsi="Tahoma" w:cs="Tahoma"/>
          <w:b/>
          <w:sz w:val="20"/>
        </w:rPr>
        <w:t>P</w:t>
      </w:r>
      <w:r w:rsidR="003C4AD0" w:rsidRPr="001F6C22">
        <w:rPr>
          <w:rFonts w:ascii="Tahoma" w:eastAsia="Tahoma" w:hAnsi="Tahoma" w:cs="Tahoma"/>
          <w:b/>
          <w:sz w:val="20"/>
        </w:rPr>
        <w:t xml:space="preserve">eople and </w:t>
      </w:r>
      <w:r w:rsidR="00E50CED" w:rsidRPr="001F6C22">
        <w:rPr>
          <w:rFonts w:ascii="Tahoma" w:eastAsia="Tahoma" w:hAnsi="Tahoma" w:cs="Tahoma"/>
          <w:b/>
          <w:sz w:val="20"/>
        </w:rPr>
        <w:t>A</w:t>
      </w:r>
      <w:r w:rsidR="003C4AD0" w:rsidRPr="001F6C22">
        <w:rPr>
          <w:rFonts w:ascii="Tahoma" w:eastAsia="Tahoma" w:hAnsi="Tahoma" w:cs="Tahoma"/>
          <w:b/>
          <w:sz w:val="20"/>
        </w:rPr>
        <w:t>dults</w:t>
      </w:r>
      <w:r w:rsidR="00FB6425" w:rsidRPr="001F6C22">
        <w:rPr>
          <w:rFonts w:ascii="Tahoma" w:eastAsia="Tahoma" w:hAnsi="Tahoma" w:cs="Tahoma"/>
          <w:b/>
          <w:sz w:val="20"/>
        </w:rPr>
        <w:t xml:space="preserve"> at Risk</w:t>
      </w:r>
    </w:p>
    <w:p w14:paraId="23238E70" w14:textId="4466D096" w:rsidR="00E03B8D" w:rsidRPr="001F6C22" w:rsidRDefault="003C4AD0" w:rsidP="001003F9">
      <w:pPr>
        <w:spacing w:after="120" w:line="288" w:lineRule="auto"/>
        <w:ind w:left="459" w:hanging="459"/>
        <w:rPr>
          <w:rFonts w:ascii="Tahoma" w:eastAsia="Tahoma" w:hAnsi="Tahoma" w:cs="Tahoma"/>
          <w:sz w:val="20"/>
        </w:rPr>
      </w:pPr>
      <w:r w:rsidRPr="001F6C22">
        <w:tab/>
      </w:r>
      <w:r w:rsidR="008213C9" w:rsidRPr="001F6C22">
        <w:rPr>
          <w:rFonts w:ascii="Tahoma" w:eastAsia="Tahoma" w:hAnsi="Tahoma" w:cs="Tahoma"/>
          <w:sz w:val="20"/>
        </w:rPr>
        <w:t>The Hirer</w:t>
      </w:r>
      <w:r w:rsidRPr="001F6C22">
        <w:rPr>
          <w:rFonts w:ascii="Tahoma" w:eastAsia="Tahoma" w:hAnsi="Tahoma" w:cs="Tahoma"/>
          <w:sz w:val="20"/>
        </w:rPr>
        <w:t xml:space="preserve"> must ensure that any activities for children, young people and adults</w:t>
      </w:r>
      <w:r w:rsidR="00FB6425" w:rsidRPr="001F6C22">
        <w:rPr>
          <w:rFonts w:ascii="Tahoma" w:eastAsia="Tahoma" w:hAnsi="Tahoma" w:cs="Tahoma"/>
          <w:sz w:val="20"/>
        </w:rPr>
        <w:t xml:space="preserve"> at risk</w:t>
      </w:r>
      <w:r w:rsidRPr="001F6C22">
        <w:rPr>
          <w:rFonts w:ascii="Tahoma" w:eastAsia="Tahoma" w:hAnsi="Tahoma" w:cs="Tahoma"/>
          <w:sz w:val="20"/>
        </w:rPr>
        <w:t xml:space="preserve"> are only provided by fit and proper persons in accordance with the </w:t>
      </w:r>
      <w:r w:rsidR="00FB6425" w:rsidRPr="001F6C22">
        <w:rPr>
          <w:rFonts w:ascii="Tahoma" w:eastAsia="Tahoma" w:hAnsi="Tahoma" w:cs="Tahoma"/>
          <w:sz w:val="20"/>
        </w:rPr>
        <w:t xml:space="preserve">Children Act 1989 and 2004, the </w:t>
      </w:r>
      <w:r w:rsidRPr="001F6C22">
        <w:rPr>
          <w:rFonts w:ascii="Tahoma" w:eastAsia="Tahoma" w:hAnsi="Tahoma" w:cs="Tahoma"/>
          <w:sz w:val="20"/>
        </w:rPr>
        <w:t xml:space="preserve">Safeguarding Vulnerable Groups Act 2006 and any subsequent legislation.  When requested, </w:t>
      </w:r>
      <w:r w:rsidR="008213C9" w:rsidRPr="001F6C22">
        <w:rPr>
          <w:rFonts w:ascii="Tahoma" w:eastAsia="Tahoma" w:hAnsi="Tahoma" w:cs="Tahoma"/>
          <w:sz w:val="20"/>
        </w:rPr>
        <w:t>the Hirer</w:t>
      </w:r>
      <w:r w:rsidRPr="001F6C22">
        <w:rPr>
          <w:rFonts w:ascii="Tahoma" w:eastAsia="Tahoma" w:hAnsi="Tahoma" w:cs="Tahoma"/>
          <w:sz w:val="20"/>
        </w:rPr>
        <w:t xml:space="preserve"> must provide us with a copy of </w:t>
      </w:r>
      <w:r w:rsidR="008213C9" w:rsidRPr="001F6C22">
        <w:rPr>
          <w:rFonts w:ascii="Tahoma" w:eastAsia="Tahoma" w:hAnsi="Tahoma" w:cs="Tahoma"/>
          <w:sz w:val="20"/>
        </w:rPr>
        <w:t>the</w:t>
      </w:r>
      <w:r w:rsidRPr="001F6C22">
        <w:rPr>
          <w:rFonts w:ascii="Tahoma" w:eastAsia="Tahoma" w:hAnsi="Tahoma" w:cs="Tahoma"/>
          <w:sz w:val="20"/>
        </w:rPr>
        <w:t xml:space="preserve"> Safeguarding Policy and evidence that relevant checks </w:t>
      </w:r>
      <w:r w:rsidR="008213C9" w:rsidRPr="001F6C22">
        <w:rPr>
          <w:rFonts w:ascii="Tahoma" w:eastAsia="Tahoma" w:hAnsi="Tahoma" w:cs="Tahoma"/>
          <w:sz w:val="20"/>
        </w:rPr>
        <w:t xml:space="preserve">have been carried out </w:t>
      </w:r>
      <w:r w:rsidRPr="001F6C22">
        <w:rPr>
          <w:rFonts w:ascii="Tahoma" w:eastAsia="Tahoma" w:hAnsi="Tahoma" w:cs="Tahoma"/>
          <w:sz w:val="20"/>
        </w:rPr>
        <w:t>through the Disclosure and Barring Service (DBS).</w:t>
      </w:r>
      <w:r w:rsidR="00FB6425" w:rsidRPr="001F6C22">
        <w:rPr>
          <w:rFonts w:ascii="Tahoma" w:eastAsia="Tahoma" w:hAnsi="Tahoma" w:cs="Tahoma"/>
          <w:sz w:val="20"/>
        </w:rPr>
        <w:t xml:space="preserve"> All reasonable steps must be taken to prevent harm, and to respond appropriately when harm does occur.  Relevant concerns must be reported.</w:t>
      </w:r>
    </w:p>
    <w:p w14:paraId="5CD9C988" w14:textId="22869833" w:rsidR="000F3BB1" w:rsidRPr="001F6C22" w:rsidRDefault="003C4AD0" w:rsidP="00FB6425">
      <w:pPr>
        <w:spacing w:after="120" w:line="288" w:lineRule="auto"/>
        <w:ind w:left="459" w:hanging="459"/>
      </w:pPr>
      <w:r w:rsidRPr="001F6C22">
        <w:rPr>
          <w:rFonts w:ascii="Tahoma" w:eastAsia="Tahoma" w:hAnsi="Tahoma" w:cs="Tahoma"/>
          <w:b/>
          <w:sz w:val="20"/>
        </w:rPr>
        <w:t>1</w:t>
      </w:r>
      <w:r w:rsidR="00AF2693" w:rsidRPr="001F6C22">
        <w:rPr>
          <w:rFonts w:ascii="Tahoma" w:eastAsia="Tahoma" w:hAnsi="Tahoma" w:cs="Tahoma"/>
          <w:b/>
          <w:sz w:val="20"/>
        </w:rPr>
        <w:t>4</w:t>
      </w:r>
      <w:r w:rsidRPr="001F6C22">
        <w:rPr>
          <w:rFonts w:ascii="Tahoma" w:eastAsia="Tahoma" w:hAnsi="Tahoma" w:cs="Tahoma"/>
          <w:b/>
          <w:sz w:val="20"/>
        </w:rPr>
        <w:t>.</w:t>
      </w:r>
      <w:r w:rsidRPr="001F6C22">
        <w:tab/>
      </w:r>
      <w:r w:rsidRPr="001F6C22">
        <w:rPr>
          <w:rFonts w:ascii="Tahoma" w:eastAsia="Tahoma" w:hAnsi="Tahoma" w:cs="Tahoma"/>
          <w:b/>
          <w:sz w:val="20"/>
        </w:rPr>
        <w:t xml:space="preserve">Public </w:t>
      </w:r>
      <w:r w:rsidR="00E50CED" w:rsidRPr="001F6C22">
        <w:rPr>
          <w:rFonts w:ascii="Tahoma" w:eastAsia="Tahoma" w:hAnsi="Tahoma" w:cs="Tahoma"/>
          <w:b/>
          <w:sz w:val="20"/>
        </w:rPr>
        <w:t>S</w:t>
      </w:r>
      <w:r w:rsidRPr="001F6C22">
        <w:rPr>
          <w:rFonts w:ascii="Tahoma" w:eastAsia="Tahoma" w:hAnsi="Tahoma" w:cs="Tahoma"/>
          <w:b/>
          <w:sz w:val="20"/>
        </w:rPr>
        <w:t xml:space="preserve">afety </w:t>
      </w:r>
      <w:r w:rsidR="00E50CED" w:rsidRPr="001F6C22">
        <w:rPr>
          <w:rFonts w:ascii="Tahoma" w:eastAsia="Tahoma" w:hAnsi="Tahoma" w:cs="Tahoma"/>
          <w:b/>
          <w:sz w:val="20"/>
        </w:rPr>
        <w:t>C</w:t>
      </w:r>
      <w:r w:rsidRPr="001F6C22">
        <w:rPr>
          <w:rFonts w:ascii="Tahoma" w:eastAsia="Tahoma" w:hAnsi="Tahoma" w:cs="Tahoma"/>
          <w:b/>
          <w:sz w:val="20"/>
        </w:rPr>
        <w:t>ompliance</w:t>
      </w:r>
    </w:p>
    <w:p w14:paraId="2A154D22" w14:textId="4A8A0AD8" w:rsidR="000F3BB1" w:rsidRPr="001F6C22" w:rsidRDefault="003C4AD0">
      <w:pPr>
        <w:spacing w:before="100" w:after="40" w:line="288" w:lineRule="auto"/>
        <w:ind w:left="461" w:hanging="461"/>
      </w:pPr>
      <w:r w:rsidRPr="001F6C22">
        <w:tab/>
      </w:r>
      <w:r w:rsidR="00760414" w:rsidRPr="001F6C22">
        <w:rPr>
          <w:rFonts w:ascii="Tahoma" w:eastAsia="Tahoma" w:hAnsi="Tahoma" w:cs="Tahoma"/>
          <w:sz w:val="20"/>
        </w:rPr>
        <w:t>The Hirer</w:t>
      </w:r>
      <w:r w:rsidRPr="001F6C22">
        <w:rPr>
          <w:rFonts w:ascii="Tahoma" w:eastAsia="Tahoma" w:hAnsi="Tahoma" w:cs="Tahoma"/>
          <w:sz w:val="20"/>
        </w:rPr>
        <w:t xml:space="preserve"> must comply with all conditions and regulations made in respect of the </w:t>
      </w:r>
      <w:r w:rsidR="00590BD8" w:rsidRPr="001F6C22">
        <w:rPr>
          <w:rFonts w:ascii="Tahoma" w:eastAsia="Tahoma" w:hAnsi="Tahoma" w:cs="Tahoma"/>
          <w:sz w:val="20"/>
        </w:rPr>
        <w:t>Premises</w:t>
      </w:r>
      <w:r w:rsidRPr="001F6C22">
        <w:rPr>
          <w:rFonts w:ascii="Tahoma" w:eastAsia="Tahoma" w:hAnsi="Tahoma" w:cs="Tahoma"/>
          <w:sz w:val="20"/>
        </w:rPr>
        <w:t xml:space="preserve"> by the Local Authority, the Licensing Authority, particularly in connection with any event which constitutes regulated entertainment, at which alcohol is sold or provided or which is attended by children.</w:t>
      </w:r>
    </w:p>
    <w:p w14:paraId="0E3CEC51" w14:textId="6C9A7EF0" w:rsidR="000F3BB1" w:rsidRPr="001F6C22" w:rsidRDefault="003C4AD0">
      <w:pPr>
        <w:spacing w:before="100" w:after="40" w:line="288" w:lineRule="auto"/>
        <w:ind w:left="461" w:hanging="461"/>
      </w:pPr>
      <w:r w:rsidRPr="001F6C22">
        <w:tab/>
      </w:r>
      <w:r w:rsidR="00760414" w:rsidRPr="001F6C22">
        <w:rPr>
          <w:rFonts w:ascii="Tahoma" w:eastAsia="Tahoma" w:hAnsi="Tahoma" w:cs="Tahoma"/>
          <w:sz w:val="20"/>
        </w:rPr>
        <w:t>The Hirer</w:t>
      </w:r>
      <w:r w:rsidRPr="001F6C22">
        <w:rPr>
          <w:rFonts w:ascii="Tahoma" w:eastAsia="Tahoma" w:hAnsi="Tahoma" w:cs="Tahoma"/>
          <w:sz w:val="20"/>
        </w:rPr>
        <w:t xml:space="preserve"> must call the Fire Service to any outbreak of fire, however slight, and </w:t>
      </w:r>
      <w:r w:rsidR="006205A4" w:rsidRPr="001F6C22">
        <w:rPr>
          <w:rFonts w:ascii="Tahoma" w:eastAsia="Tahoma" w:hAnsi="Tahoma" w:cs="Tahoma"/>
          <w:sz w:val="20"/>
        </w:rPr>
        <w:t>contact us with the details as soon as possible</w:t>
      </w:r>
      <w:r w:rsidRPr="001F6C22">
        <w:rPr>
          <w:rFonts w:ascii="Tahoma" w:eastAsia="Tahoma" w:hAnsi="Tahoma" w:cs="Tahoma"/>
          <w:sz w:val="20"/>
        </w:rPr>
        <w:t>.</w:t>
      </w:r>
      <w:r w:rsidR="006205A4" w:rsidRPr="001F6C22">
        <w:rPr>
          <w:rFonts w:ascii="Tahoma" w:eastAsia="Tahoma" w:hAnsi="Tahoma" w:cs="Tahoma"/>
          <w:sz w:val="20"/>
        </w:rPr>
        <w:t xml:space="preserve"> Please note that the </w:t>
      </w:r>
      <w:r w:rsidR="00146FA9" w:rsidRPr="001F6C22">
        <w:rPr>
          <w:rFonts w:ascii="Tahoma" w:eastAsia="Tahoma" w:hAnsi="Tahoma" w:cs="Tahoma"/>
          <w:sz w:val="20"/>
        </w:rPr>
        <w:t>V</w:t>
      </w:r>
      <w:r w:rsidR="006205A4" w:rsidRPr="001F6C22">
        <w:rPr>
          <w:rFonts w:ascii="Tahoma" w:eastAsia="Tahoma" w:hAnsi="Tahoma" w:cs="Tahoma"/>
          <w:sz w:val="20"/>
        </w:rPr>
        <w:t xml:space="preserve">illage </w:t>
      </w:r>
      <w:r w:rsidR="00146FA9" w:rsidRPr="001F6C22">
        <w:rPr>
          <w:rFonts w:ascii="Tahoma" w:eastAsia="Tahoma" w:hAnsi="Tahoma" w:cs="Tahoma"/>
          <w:sz w:val="20"/>
        </w:rPr>
        <w:t>H</w:t>
      </w:r>
      <w:r w:rsidR="006205A4" w:rsidRPr="001F6C22">
        <w:rPr>
          <w:rFonts w:ascii="Tahoma" w:eastAsia="Tahoma" w:hAnsi="Tahoma" w:cs="Tahoma"/>
          <w:sz w:val="20"/>
        </w:rPr>
        <w:t>all does not have a land line, so calls must be made from a mobile phone.</w:t>
      </w:r>
    </w:p>
    <w:p w14:paraId="5242A688" w14:textId="481ABE29" w:rsidR="000F3BB1" w:rsidRPr="001F6C22" w:rsidRDefault="003C4AD0">
      <w:pPr>
        <w:spacing w:before="100" w:after="40" w:line="288" w:lineRule="auto"/>
        <w:ind w:left="461" w:hanging="461"/>
      </w:pPr>
      <w:r w:rsidRPr="001F6C22">
        <w:tab/>
      </w:r>
      <w:r w:rsidRPr="001F6C22">
        <w:rPr>
          <w:rFonts w:ascii="Tahoma" w:eastAsia="Tahoma" w:hAnsi="Tahoma" w:cs="Tahoma"/>
          <w:sz w:val="20"/>
        </w:rPr>
        <w:t>(</w:t>
      </w:r>
      <w:proofErr w:type="spellStart"/>
      <w:r w:rsidRPr="001F6C22">
        <w:rPr>
          <w:rFonts w:ascii="Tahoma" w:eastAsia="Tahoma" w:hAnsi="Tahoma" w:cs="Tahoma"/>
          <w:sz w:val="20"/>
        </w:rPr>
        <w:t>i</w:t>
      </w:r>
      <w:proofErr w:type="spellEnd"/>
      <w:r w:rsidRPr="001F6C22">
        <w:rPr>
          <w:rFonts w:ascii="Tahoma" w:eastAsia="Tahoma" w:hAnsi="Tahoma" w:cs="Tahoma"/>
          <w:sz w:val="20"/>
        </w:rPr>
        <w:t>)</w:t>
      </w:r>
      <w:r w:rsidRPr="001F6C22">
        <w:tab/>
      </w:r>
      <w:r w:rsidR="003A1AFF" w:rsidRPr="001F6C22">
        <w:rPr>
          <w:rFonts w:ascii="Tahoma" w:eastAsia="Tahoma" w:hAnsi="Tahoma" w:cs="Tahoma"/>
          <w:sz w:val="20"/>
        </w:rPr>
        <w:t>The Hirer</w:t>
      </w:r>
      <w:r w:rsidRPr="001F6C22">
        <w:rPr>
          <w:rFonts w:ascii="Tahoma" w:eastAsia="Tahoma" w:hAnsi="Tahoma" w:cs="Tahoma"/>
          <w:sz w:val="20"/>
        </w:rPr>
        <w:t xml:space="preserve"> </w:t>
      </w:r>
      <w:r w:rsidR="003A1AFF" w:rsidRPr="001F6C22">
        <w:rPr>
          <w:rFonts w:ascii="Tahoma" w:eastAsia="Tahoma" w:hAnsi="Tahoma" w:cs="Tahoma"/>
          <w:sz w:val="20"/>
        </w:rPr>
        <w:t xml:space="preserve">must be familiar with </w:t>
      </w:r>
      <w:r w:rsidRPr="001F6C22">
        <w:rPr>
          <w:rFonts w:ascii="Tahoma" w:eastAsia="Tahoma" w:hAnsi="Tahoma" w:cs="Tahoma"/>
          <w:sz w:val="20"/>
        </w:rPr>
        <w:t>the following:</w:t>
      </w:r>
    </w:p>
    <w:p w14:paraId="61FB97B4" w14:textId="180BC83E" w:rsidR="000F3BB1" w:rsidRPr="001F6C22" w:rsidRDefault="003C4AD0" w:rsidP="00760414">
      <w:pPr>
        <w:numPr>
          <w:ilvl w:val="0"/>
          <w:numId w:val="10"/>
        </w:numPr>
        <w:spacing w:before="100" w:after="40" w:line="288" w:lineRule="auto"/>
        <w:rPr>
          <w:rFonts w:ascii="Tahoma" w:eastAsia="Tahoma" w:hAnsi="Tahoma" w:cs="Tahoma"/>
          <w:sz w:val="20"/>
        </w:rPr>
      </w:pPr>
      <w:r w:rsidRPr="001F6C22">
        <w:rPr>
          <w:rFonts w:ascii="Tahoma" w:eastAsia="Tahoma" w:hAnsi="Tahoma" w:cs="Tahoma"/>
          <w:sz w:val="20"/>
        </w:rPr>
        <w:t>The action to be taken in event of fire. This includes calling the Fire Brigade and evacuating the hall.</w:t>
      </w:r>
    </w:p>
    <w:p w14:paraId="0BF7CE9A" w14:textId="18B0F678" w:rsidR="000F3BB1" w:rsidRPr="001F6C22" w:rsidRDefault="003C4AD0" w:rsidP="00760414">
      <w:pPr>
        <w:numPr>
          <w:ilvl w:val="0"/>
          <w:numId w:val="10"/>
        </w:numPr>
        <w:spacing w:before="100" w:after="40" w:line="288" w:lineRule="auto"/>
        <w:rPr>
          <w:rFonts w:ascii="Tahoma" w:eastAsia="Tahoma" w:hAnsi="Tahoma" w:cs="Tahoma"/>
          <w:sz w:val="20"/>
        </w:rPr>
      </w:pPr>
      <w:r w:rsidRPr="001F6C22">
        <w:rPr>
          <w:rFonts w:ascii="Tahoma" w:eastAsia="Tahoma" w:hAnsi="Tahoma" w:cs="Tahoma"/>
          <w:sz w:val="20"/>
        </w:rPr>
        <w:t>The location and use of fire equipment</w:t>
      </w:r>
      <w:r w:rsidR="006205A4" w:rsidRPr="001F6C22">
        <w:rPr>
          <w:rFonts w:ascii="Tahoma" w:eastAsia="Tahoma" w:hAnsi="Tahoma" w:cs="Tahoma"/>
          <w:sz w:val="20"/>
        </w:rPr>
        <w:t>.</w:t>
      </w:r>
    </w:p>
    <w:p w14:paraId="3CBDA73D" w14:textId="4153545E" w:rsidR="000F3BB1" w:rsidRPr="001F6C22" w:rsidRDefault="003C4AD0" w:rsidP="00760414">
      <w:pPr>
        <w:numPr>
          <w:ilvl w:val="0"/>
          <w:numId w:val="10"/>
        </w:numPr>
        <w:spacing w:before="100" w:after="40" w:line="288" w:lineRule="auto"/>
        <w:rPr>
          <w:rFonts w:ascii="Tahoma" w:eastAsia="Tahoma" w:hAnsi="Tahoma" w:cs="Tahoma"/>
          <w:sz w:val="20"/>
        </w:rPr>
      </w:pPr>
      <w:r w:rsidRPr="001F6C22">
        <w:rPr>
          <w:rFonts w:ascii="Tahoma" w:eastAsia="Tahoma" w:hAnsi="Tahoma" w:cs="Tahoma"/>
          <w:sz w:val="20"/>
        </w:rPr>
        <w:t xml:space="preserve">Escape routes </w:t>
      </w:r>
      <w:r w:rsidR="006205A4" w:rsidRPr="001F6C22">
        <w:rPr>
          <w:rFonts w:ascii="Tahoma" w:eastAsia="Tahoma" w:hAnsi="Tahoma" w:cs="Tahoma"/>
          <w:sz w:val="20"/>
        </w:rPr>
        <w:t xml:space="preserve">(ensure that they are </w:t>
      </w:r>
      <w:r w:rsidRPr="001F6C22">
        <w:rPr>
          <w:rFonts w:ascii="Tahoma" w:eastAsia="Tahoma" w:hAnsi="Tahoma" w:cs="Tahoma"/>
          <w:sz w:val="20"/>
        </w:rPr>
        <w:t>ke</w:t>
      </w:r>
      <w:r w:rsidR="006205A4" w:rsidRPr="001F6C22">
        <w:rPr>
          <w:rFonts w:ascii="Tahoma" w:eastAsia="Tahoma" w:hAnsi="Tahoma" w:cs="Tahoma"/>
          <w:sz w:val="20"/>
        </w:rPr>
        <w:t>pt</w:t>
      </w:r>
      <w:r w:rsidRPr="001F6C22">
        <w:rPr>
          <w:rFonts w:ascii="Tahoma" w:eastAsia="Tahoma" w:hAnsi="Tahoma" w:cs="Tahoma"/>
          <w:sz w:val="20"/>
        </w:rPr>
        <w:t xml:space="preserve"> clear</w:t>
      </w:r>
      <w:r w:rsidR="006205A4" w:rsidRPr="001F6C22">
        <w:rPr>
          <w:rFonts w:ascii="Tahoma" w:eastAsia="Tahoma" w:hAnsi="Tahoma" w:cs="Tahoma"/>
          <w:sz w:val="20"/>
        </w:rPr>
        <w:t>)</w:t>
      </w:r>
      <w:r w:rsidRPr="001F6C22">
        <w:rPr>
          <w:rFonts w:ascii="Tahoma" w:eastAsia="Tahoma" w:hAnsi="Tahoma" w:cs="Tahoma"/>
          <w:sz w:val="20"/>
        </w:rPr>
        <w:t>.</w:t>
      </w:r>
    </w:p>
    <w:p w14:paraId="52C598F7" w14:textId="67EE540F" w:rsidR="000F3BB1" w:rsidRPr="001F6C22" w:rsidRDefault="003C4AD0" w:rsidP="00760414">
      <w:pPr>
        <w:numPr>
          <w:ilvl w:val="0"/>
          <w:numId w:val="10"/>
        </w:numPr>
        <w:spacing w:before="100" w:after="40" w:line="288" w:lineRule="auto"/>
        <w:rPr>
          <w:rFonts w:ascii="Tahoma" w:eastAsia="Tahoma" w:hAnsi="Tahoma" w:cs="Tahoma"/>
          <w:sz w:val="20"/>
        </w:rPr>
      </w:pPr>
      <w:r w:rsidRPr="001F6C22">
        <w:rPr>
          <w:rFonts w:ascii="Tahoma" w:eastAsia="Tahoma" w:hAnsi="Tahoma" w:cs="Tahoma"/>
          <w:sz w:val="20"/>
        </w:rPr>
        <w:t>Method of operation of escape door fastenings.</w:t>
      </w:r>
    </w:p>
    <w:p w14:paraId="018A125A" w14:textId="3D1BADB3" w:rsidR="000F3BB1" w:rsidRPr="001F6C22" w:rsidRDefault="003C4AD0" w:rsidP="00760414">
      <w:pPr>
        <w:numPr>
          <w:ilvl w:val="0"/>
          <w:numId w:val="10"/>
        </w:numPr>
        <w:spacing w:before="100" w:after="40" w:line="288" w:lineRule="auto"/>
        <w:rPr>
          <w:rFonts w:ascii="Tahoma" w:eastAsia="Tahoma" w:hAnsi="Tahoma" w:cs="Tahoma"/>
          <w:sz w:val="20"/>
        </w:rPr>
      </w:pPr>
      <w:r w:rsidRPr="001F6C22">
        <w:rPr>
          <w:rFonts w:ascii="Tahoma" w:eastAsia="Tahoma" w:hAnsi="Tahoma" w:cs="Tahoma"/>
          <w:sz w:val="20"/>
        </w:rPr>
        <w:t>Appreciation of the importance of any fire doors and of closing all fire doors at the time of a fire.</w:t>
      </w:r>
    </w:p>
    <w:p w14:paraId="28EEB946" w14:textId="5E8707EE" w:rsidR="000F3BB1" w:rsidRPr="001F6C22" w:rsidRDefault="00244EEA" w:rsidP="00760414">
      <w:pPr>
        <w:numPr>
          <w:ilvl w:val="0"/>
          <w:numId w:val="10"/>
        </w:numPr>
        <w:spacing w:before="100" w:after="40" w:line="288" w:lineRule="auto"/>
        <w:rPr>
          <w:rFonts w:ascii="Tahoma" w:eastAsia="Tahoma" w:hAnsi="Tahoma" w:cs="Tahoma"/>
          <w:sz w:val="20"/>
        </w:rPr>
      </w:pPr>
      <w:r w:rsidRPr="001F6C22">
        <w:rPr>
          <w:rFonts w:ascii="Tahoma" w:eastAsia="Tahoma" w:hAnsi="Tahoma" w:cs="Tahoma"/>
          <w:sz w:val="20"/>
        </w:rPr>
        <w:t>First</w:t>
      </w:r>
      <w:r w:rsidR="003C4AD0" w:rsidRPr="001F6C22">
        <w:rPr>
          <w:rFonts w:ascii="Tahoma" w:eastAsia="Tahoma" w:hAnsi="Tahoma" w:cs="Tahoma"/>
          <w:sz w:val="20"/>
        </w:rPr>
        <w:t xml:space="preserve"> aid box</w:t>
      </w:r>
      <w:r w:rsidRPr="001F6C22">
        <w:rPr>
          <w:rFonts w:ascii="Tahoma" w:eastAsia="Tahoma" w:hAnsi="Tahoma" w:cs="Tahoma"/>
          <w:sz w:val="20"/>
        </w:rPr>
        <w:t xml:space="preserve"> locations</w:t>
      </w:r>
      <w:r w:rsidR="006205A4" w:rsidRPr="001F6C22">
        <w:rPr>
          <w:rFonts w:ascii="Tahoma" w:eastAsia="Tahoma" w:hAnsi="Tahoma" w:cs="Tahoma"/>
          <w:sz w:val="20"/>
        </w:rPr>
        <w:t xml:space="preserve"> (foyer</w:t>
      </w:r>
      <w:r w:rsidRPr="001F6C22">
        <w:rPr>
          <w:rFonts w:ascii="Tahoma" w:eastAsia="Tahoma" w:hAnsi="Tahoma" w:cs="Tahoma"/>
          <w:sz w:val="20"/>
        </w:rPr>
        <w:t xml:space="preserve"> and kitchen</w:t>
      </w:r>
      <w:r w:rsidR="006205A4" w:rsidRPr="001F6C22">
        <w:rPr>
          <w:rFonts w:ascii="Tahoma" w:eastAsia="Tahoma" w:hAnsi="Tahoma" w:cs="Tahoma"/>
          <w:sz w:val="20"/>
        </w:rPr>
        <w:t>)</w:t>
      </w:r>
      <w:r w:rsidR="003C4AD0" w:rsidRPr="001F6C22">
        <w:rPr>
          <w:rFonts w:ascii="Tahoma" w:eastAsia="Tahoma" w:hAnsi="Tahoma" w:cs="Tahoma"/>
          <w:sz w:val="20"/>
        </w:rPr>
        <w:t>.</w:t>
      </w:r>
    </w:p>
    <w:p w14:paraId="69467D35" w14:textId="4C0044DA" w:rsidR="000F3BB1" w:rsidRPr="001F6C22" w:rsidRDefault="003C4AD0">
      <w:pPr>
        <w:spacing w:before="100" w:after="40" w:line="288" w:lineRule="auto"/>
        <w:ind w:left="461" w:hanging="461"/>
      </w:pPr>
      <w:r w:rsidRPr="001F6C22">
        <w:tab/>
      </w:r>
      <w:r w:rsidRPr="001F6C22">
        <w:rPr>
          <w:rFonts w:ascii="Tahoma" w:eastAsia="Tahoma" w:hAnsi="Tahoma" w:cs="Tahoma"/>
          <w:sz w:val="20"/>
        </w:rPr>
        <w:t>(ii) In advance of any activity</w:t>
      </w:r>
      <w:r w:rsidR="005C23F3" w:rsidRPr="001F6C22">
        <w:rPr>
          <w:rFonts w:ascii="Tahoma" w:eastAsia="Tahoma" w:hAnsi="Tahoma" w:cs="Tahoma"/>
          <w:sz w:val="20"/>
        </w:rPr>
        <w:t>,</w:t>
      </w:r>
      <w:r w:rsidRPr="001F6C22">
        <w:rPr>
          <w:rFonts w:ascii="Tahoma" w:eastAsia="Tahoma" w:hAnsi="Tahoma" w:cs="Tahoma"/>
          <w:sz w:val="20"/>
        </w:rPr>
        <w:t xml:space="preserve"> whether regulated entertainment or not</w:t>
      </w:r>
      <w:r w:rsidR="00760414" w:rsidRPr="001F6C22">
        <w:rPr>
          <w:rFonts w:ascii="Tahoma" w:eastAsia="Tahoma" w:hAnsi="Tahoma" w:cs="Tahoma"/>
          <w:sz w:val="20"/>
        </w:rPr>
        <w:t xml:space="preserve">, the Hirer </w:t>
      </w:r>
      <w:r w:rsidRPr="001F6C22">
        <w:rPr>
          <w:rFonts w:ascii="Tahoma" w:eastAsia="Tahoma" w:hAnsi="Tahoma" w:cs="Tahoma"/>
          <w:sz w:val="20"/>
        </w:rPr>
        <w:t>must check the following items:</w:t>
      </w:r>
    </w:p>
    <w:p w14:paraId="503E4A3C" w14:textId="573DD8BD" w:rsidR="000F3BB1" w:rsidRPr="001F6C22" w:rsidRDefault="003C4AD0" w:rsidP="00760414">
      <w:pPr>
        <w:numPr>
          <w:ilvl w:val="0"/>
          <w:numId w:val="10"/>
        </w:numPr>
        <w:spacing w:before="100" w:after="40" w:line="288" w:lineRule="auto"/>
      </w:pPr>
      <w:r w:rsidRPr="001F6C22">
        <w:rPr>
          <w:rFonts w:ascii="Tahoma" w:eastAsia="Tahoma" w:hAnsi="Tahoma" w:cs="Tahoma"/>
          <w:sz w:val="20"/>
        </w:rPr>
        <w:t xml:space="preserve">That all fire exits are </w:t>
      </w:r>
      <w:proofErr w:type="gramStart"/>
      <w:r w:rsidRPr="001F6C22">
        <w:rPr>
          <w:rFonts w:ascii="Tahoma" w:eastAsia="Tahoma" w:hAnsi="Tahoma" w:cs="Tahoma"/>
          <w:sz w:val="20"/>
        </w:rPr>
        <w:t>unlocked</w:t>
      </w:r>
      <w:proofErr w:type="gramEnd"/>
      <w:r w:rsidRPr="001F6C22">
        <w:rPr>
          <w:rFonts w:ascii="Tahoma" w:eastAsia="Tahoma" w:hAnsi="Tahoma" w:cs="Tahoma"/>
          <w:sz w:val="20"/>
        </w:rPr>
        <w:t xml:space="preserve"> and panic bolts are in good working order.</w:t>
      </w:r>
    </w:p>
    <w:p w14:paraId="00B2B837" w14:textId="7AB0B880" w:rsidR="000F3BB1" w:rsidRPr="001F6C22" w:rsidRDefault="003C4AD0" w:rsidP="00760414">
      <w:pPr>
        <w:numPr>
          <w:ilvl w:val="0"/>
          <w:numId w:val="10"/>
        </w:numPr>
        <w:spacing w:before="100" w:after="40" w:line="288" w:lineRule="auto"/>
      </w:pPr>
      <w:r w:rsidRPr="001F6C22">
        <w:rPr>
          <w:rFonts w:ascii="Tahoma" w:eastAsia="Tahoma" w:hAnsi="Tahoma" w:cs="Tahoma"/>
          <w:sz w:val="20"/>
        </w:rPr>
        <w:t>That all escape routes are free of obstruction and can be safely used for instant free public exit.</w:t>
      </w:r>
    </w:p>
    <w:p w14:paraId="6351D658" w14:textId="68A311A4" w:rsidR="000F3BB1" w:rsidRPr="001F6C22" w:rsidRDefault="003C4AD0" w:rsidP="00760414">
      <w:pPr>
        <w:numPr>
          <w:ilvl w:val="0"/>
          <w:numId w:val="10"/>
        </w:numPr>
        <w:spacing w:before="100" w:after="40" w:line="288" w:lineRule="auto"/>
      </w:pPr>
      <w:r w:rsidRPr="001F6C22">
        <w:rPr>
          <w:rFonts w:ascii="Tahoma" w:eastAsia="Tahoma" w:hAnsi="Tahoma" w:cs="Tahoma"/>
          <w:sz w:val="20"/>
        </w:rPr>
        <w:t>That any fire doors are not wedged open.</w:t>
      </w:r>
    </w:p>
    <w:p w14:paraId="5598C8EF" w14:textId="52E8A641" w:rsidR="000F3BB1" w:rsidRPr="001F6C22" w:rsidRDefault="003C4AD0" w:rsidP="00760414">
      <w:pPr>
        <w:numPr>
          <w:ilvl w:val="0"/>
          <w:numId w:val="10"/>
        </w:numPr>
        <w:spacing w:before="100" w:after="40" w:line="288" w:lineRule="auto"/>
      </w:pPr>
      <w:r w:rsidRPr="001F6C22">
        <w:rPr>
          <w:rFonts w:ascii="Tahoma" w:eastAsia="Tahoma" w:hAnsi="Tahoma" w:cs="Tahoma"/>
          <w:sz w:val="20"/>
        </w:rPr>
        <w:t>That exit signs are illuminated.</w:t>
      </w:r>
    </w:p>
    <w:p w14:paraId="53AFCB42" w14:textId="16B3B936" w:rsidR="00760414" w:rsidRPr="001F6C22" w:rsidRDefault="003C4AD0" w:rsidP="00760414">
      <w:pPr>
        <w:numPr>
          <w:ilvl w:val="0"/>
          <w:numId w:val="10"/>
        </w:numPr>
        <w:spacing w:before="100" w:after="40" w:line="288" w:lineRule="auto"/>
        <w:rPr>
          <w:rFonts w:ascii="Tahoma" w:eastAsia="Tahoma" w:hAnsi="Tahoma" w:cs="Tahoma"/>
          <w:sz w:val="20"/>
        </w:rPr>
      </w:pPr>
      <w:r w:rsidRPr="001F6C22">
        <w:rPr>
          <w:rFonts w:ascii="Tahoma" w:eastAsia="Tahoma" w:hAnsi="Tahoma" w:cs="Tahoma"/>
          <w:sz w:val="20"/>
        </w:rPr>
        <w:t xml:space="preserve">That there are no fire-hazards on the </w:t>
      </w:r>
      <w:r w:rsidR="00590BD8" w:rsidRPr="001F6C22">
        <w:rPr>
          <w:rFonts w:ascii="Tahoma" w:eastAsia="Tahoma" w:hAnsi="Tahoma" w:cs="Tahoma"/>
          <w:sz w:val="20"/>
        </w:rPr>
        <w:t>Premises</w:t>
      </w:r>
      <w:r w:rsidR="00760414" w:rsidRPr="001F6C22">
        <w:rPr>
          <w:rFonts w:ascii="Tahoma" w:eastAsia="Tahoma" w:hAnsi="Tahoma" w:cs="Tahoma"/>
          <w:sz w:val="20"/>
        </w:rPr>
        <w:t>.</w:t>
      </w:r>
    </w:p>
    <w:p w14:paraId="6C9641F9" w14:textId="119108F9" w:rsidR="000F3BB1" w:rsidRPr="001F6C22" w:rsidRDefault="00760414" w:rsidP="00760414">
      <w:pPr>
        <w:numPr>
          <w:ilvl w:val="0"/>
          <w:numId w:val="10"/>
        </w:numPr>
        <w:spacing w:before="100" w:after="40" w:line="288" w:lineRule="auto"/>
        <w:rPr>
          <w:rFonts w:ascii="Tahoma" w:eastAsia="Tahoma" w:hAnsi="Tahoma" w:cs="Tahoma"/>
          <w:sz w:val="20"/>
        </w:rPr>
      </w:pPr>
      <w:r w:rsidRPr="001F6C22">
        <w:rPr>
          <w:rFonts w:ascii="Tahoma" w:eastAsia="Tahoma" w:hAnsi="Tahoma" w:cs="Tahoma"/>
          <w:sz w:val="20"/>
        </w:rPr>
        <w:t>T</w:t>
      </w:r>
      <w:r w:rsidR="003C4AD0" w:rsidRPr="001F6C22">
        <w:rPr>
          <w:rFonts w:ascii="Tahoma" w:eastAsia="Tahoma" w:hAnsi="Tahoma" w:cs="Tahoma"/>
          <w:sz w:val="20"/>
        </w:rPr>
        <w:t xml:space="preserve">hat emergency lighting supply illuminating all exit signs and routes are turned on during the whole of </w:t>
      </w:r>
      <w:proofErr w:type="gramStart"/>
      <w:r w:rsidR="003C4AD0" w:rsidRPr="001F6C22">
        <w:rPr>
          <w:rFonts w:ascii="Tahoma" w:eastAsia="Tahoma" w:hAnsi="Tahoma" w:cs="Tahoma"/>
          <w:sz w:val="20"/>
        </w:rPr>
        <w:t>the  time</w:t>
      </w:r>
      <w:proofErr w:type="gramEnd"/>
      <w:r w:rsidR="003C4AD0" w:rsidRPr="001F6C22">
        <w:rPr>
          <w:rFonts w:ascii="Tahoma" w:eastAsia="Tahoma" w:hAnsi="Tahoma" w:cs="Tahoma"/>
          <w:sz w:val="20"/>
        </w:rPr>
        <w:t xml:space="preserve"> the </w:t>
      </w:r>
      <w:r w:rsidR="00590BD8" w:rsidRPr="001F6C22">
        <w:rPr>
          <w:rFonts w:ascii="Tahoma" w:eastAsia="Tahoma" w:hAnsi="Tahoma" w:cs="Tahoma"/>
          <w:sz w:val="20"/>
        </w:rPr>
        <w:t>Premises</w:t>
      </w:r>
      <w:r w:rsidR="003C4AD0" w:rsidRPr="001F6C22">
        <w:rPr>
          <w:rFonts w:ascii="Tahoma" w:eastAsia="Tahoma" w:hAnsi="Tahoma" w:cs="Tahoma"/>
          <w:sz w:val="20"/>
        </w:rPr>
        <w:t xml:space="preserve"> are occupied (if not operated by an automatic mains failure switching device).</w:t>
      </w:r>
    </w:p>
    <w:p w14:paraId="1FDC4541" w14:textId="5A886F76" w:rsidR="000F3BB1" w:rsidRPr="001F6C22" w:rsidRDefault="003C4AD0">
      <w:pPr>
        <w:spacing w:after="100" w:line="288" w:lineRule="auto"/>
        <w:ind w:left="461" w:hanging="461"/>
      </w:pPr>
      <w:r w:rsidRPr="001F6C22">
        <w:rPr>
          <w:rFonts w:ascii="Tahoma" w:eastAsia="Tahoma" w:hAnsi="Tahoma" w:cs="Tahoma"/>
          <w:b/>
          <w:sz w:val="20"/>
        </w:rPr>
        <w:t>1</w:t>
      </w:r>
      <w:r w:rsidR="00AF2693" w:rsidRPr="001F6C22">
        <w:rPr>
          <w:rFonts w:ascii="Tahoma" w:eastAsia="Tahoma" w:hAnsi="Tahoma" w:cs="Tahoma"/>
          <w:b/>
          <w:sz w:val="20"/>
        </w:rPr>
        <w:t>5</w:t>
      </w:r>
      <w:r w:rsidRPr="001F6C22">
        <w:rPr>
          <w:rFonts w:ascii="Tahoma" w:eastAsia="Tahoma" w:hAnsi="Tahoma" w:cs="Tahoma"/>
          <w:b/>
          <w:sz w:val="20"/>
        </w:rPr>
        <w:t xml:space="preserve">.  Noise </w:t>
      </w:r>
    </w:p>
    <w:p w14:paraId="605996B1" w14:textId="0E404534" w:rsidR="000F3BB1" w:rsidRPr="001F6C22" w:rsidRDefault="00801CB1">
      <w:pPr>
        <w:spacing w:after="100" w:line="288" w:lineRule="auto"/>
        <w:ind w:left="432"/>
      </w:pPr>
      <w:r w:rsidRPr="001F6C22">
        <w:rPr>
          <w:rFonts w:ascii="Tahoma" w:eastAsia="Tahoma" w:hAnsi="Tahoma" w:cs="Tahoma"/>
          <w:sz w:val="20"/>
        </w:rPr>
        <w:t>The Hirer</w:t>
      </w:r>
      <w:r w:rsidR="003C4AD0" w:rsidRPr="001F6C22">
        <w:rPr>
          <w:rFonts w:ascii="Tahoma" w:eastAsia="Tahoma" w:hAnsi="Tahoma" w:cs="Tahoma"/>
          <w:sz w:val="20"/>
        </w:rPr>
        <w:t xml:space="preserve"> must ensure that the minimum of noise is made on arrival and departure, particularly late at night and early in the morning. </w:t>
      </w:r>
      <w:r w:rsidRPr="001F6C22">
        <w:rPr>
          <w:rFonts w:ascii="Tahoma" w:eastAsia="Tahoma" w:hAnsi="Tahoma" w:cs="Tahoma"/>
          <w:sz w:val="20"/>
        </w:rPr>
        <w:t>The Hirer</w:t>
      </w:r>
      <w:r w:rsidR="003C4AD0" w:rsidRPr="001F6C22">
        <w:rPr>
          <w:rFonts w:ascii="Tahoma" w:eastAsia="Tahoma" w:hAnsi="Tahoma" w:cs="Tahoma"/>
          <w:sz w:val="20"/>
        </w:rPr>
        <w:t xml:space="preserve"> must, if using sound amplification equipment, make use of any noise limitation device provided at the </w:t>
      </w:r>
      <w:r w:rsidR="00590BD8" w:rsidRPr="001F6C22">
        <w:rPr>
          <w:rFonts w:ascii="Tahoma" w:eastAsia="Tahoma" w:hAnsi="Tahoma" w:cs="Tahoma"/>
          <w:sz w:val="20"/>
        </w:rPr>
        <w:t>Premises</w:t>
      </w:r>
      <w:r w:rsidR="003C4AD0" w:rsidRPr="001F6C22">
        <w:rPr>
          <w:rFonts w:ascii="Tahoma" w:eastAsia="Tahoma" w:hAnsi="Tahoma" w:cs="Tahoma"/>
          <w:sz w:val="20"/>
        </w:rPr>
        <w:t xml:space="preserve"> and comply with any other licensing condition for the </w:t>
      </w:r>
      <w:r w:rsidR="00590BD8" w:rsidRPr="001F6C22">
        <w:rPr>
          <w:rFonts w:ascii="Tahoma" w:eastAsia="Tahoma" w:hAnsi="Tahoma" w:cs="Tahoma"/>
          <w:sz w:val="20"/>
        </w:rPr>
        <w:t>Premises</w:t>
      </w:r>
      <w:r w:rsidR="003C4AD0" w:rsidRPr="001F6C22">
        <w:rPr>
          <w:rFonts w:ascii="Tahoma" w:eastAsia="Tahoma" w:hAnsi="Tahoma" w:cs="Tahoma"/>
          <w:sz w:val="20"/>
        </w:rPr>
        <w:t>.</w:t>
      </w:r>
      <w:r w:rsidR="001B66DB" w:rsidRPr="001B66DB">
        <w:t xml:space="preserve"> </w:t>
      </w:r>
      <w:r w:rsidR="001B66DB" w:rsidRPr="001B66DB">
        <w:rPr>
          <w:rFonts w:ascii="Tahoma" w:eastAsia="Tahoma" w:hAnsi="Tahoma" w:cs="Tahoma"/>
          <w:sz w:val="20"/>
        </w:rPr>
        <w:t>Music must be turned off by 1130pm</w:t>
      </w:r>
    </w:p>
    <w:p w14:paraId="67F6FA76" w14:textId="20D45A26" w:rsidR="000F3BB1" w:rsidRPr="001F6C22" w:rsidRDefault="003C4AD0">
      <w:pPr>
        <w:spacing w:before="100" w:after="40" w:line="288" w:lineRule="auto"/>
        <w:ind w:left="461" w:hanging="461"/>
      </w:pPr>
      <w:r w:rsidRPr="001F6C22">
        <w:rPr>
          <w:rFonts w:ascii="Tahoma" w:eastAsia="Tahoma" w:hAnsi="Tahoma" w:cs="Tahoma"/>
          <w:b/>
          <w:sz w:val="20"/>
        </w:rPr>
        <w:t>1</w:t>
      </w:r>
      <w:r w:rsidR="00AF2693" w:rsidRPr="001F6C22">
        <w:rPr>
          <w:rFonts w:ascii="Tahoma" w:eastAsia="Tahoma" w:hAnsi="Tahoma" w:cs="Tahoma"/>
          <w:b/>
          <w:sz w:val="20"/>
        </w:rPr>
        <w:t>6</w:t>
      </w:r>
      <w:r w:rsidRPr="001F6C22">
        <w:rPr>
          <w:rFonts w:ascii="Tahoma" w:eastAsia="Tahoma" w:hAnsi="Tahoma" w:cs="Tahoma"/>
          <w:b/>
          <w:sz w:val="20"/>
        </w:rPr>
        <w:t>.</w:t>
      </w:r>
      <w:r w:rsidRPr="001F6C22">
        <w:tab/>
      </w:r>
      <w:r w:rsidRPr="001F6C22">
        <w:rPr>
          <w:rFonts w:ascii="Tahoma" w:eastAsia="Tahoma" w:hAnsi="Tahoma" w:cs="Tahoma"/>
          <w:b/>
          <w:sz w:val="20"/>
        </w:rPr>
        <w:t xml:space="preserve">Drunk and </w:t>
      </w:r>
      <w:r w:rsidR="00E50CED" w:rsidRPr="001F6C22">
        <w:rPr>
          <w:rFonts w:ascii="Tahoma" w:eastAsia="Tahoma" w:hAnsi="Tahoma" w:cs="Tahoma"/>
          <w:b/>
          <w:sz w:val="20"/>
        </w:rPr>
        <w:t>D</w:t>
      </w:r>
      <w:r w:rsidRPr="001F6C22">
        <w:rPr>
          <w:rFonts w:ascii="Tahoma" w:eastAsia="Tahoma" w:hAnsi="Tahoma" w:cs="Tahoma"/>
          <w:b/>
          <w:sz w:val="20"/>
        </w:rPr>
        <w:t xml:space="preserve">isorderly </w:t>
      </w:r>
      <w:r w:rsidR="00E50CED" w:rsidRPr="001F6C22">
        <w:rPr>
          <w:rFonts w:ascii="Tahoma" w:eastAsia="Tahoma" w:hAnsi="Tahoma" w:cs="Tahoma"/>
          <w:b/>
          <w:sz w:val="20"/>
        </w:rPr>
        <w:t>B</w:t>
      </w:r>
      <w:r w:rsidRPr="001F6C22">
        <w:rPr>
          <w:rFonts w:ascii="Tahoma" w:eastAsia="Tahoma" w:hAnsi="Tahoma" w:cs="Tahoma"/>
          <w:b/>
          <w:sz w:val="20"/>
        </w:rPr>
        <w:t xml:space="preserve">ehaviour and </w:t>
      </w:r>
      <w:r w:rsidR="00E50CED" w:rsidRPr="001F6C22">
        <w:rPr>
          <w:rFonts w:ascii="Tahoma" w:eastAsia="Tahoma" w:hAnsi="Tahoma" w:cs="Tahoma"/>
          <w:b/>
          <w:sz w:val="20"/>
        </w:rPr>
        <w:t>S</w:t>
      </w:r>
      <w:r w:rsidRPr="001F6C22">
        <w:rPr>
          <w:rFonts w:ascii="Tahoma" w:eastAsia="Tahoma" w:hAnsi="Tahoma" w:cs="Tahoma"/>
          <w:b/>
          <w:sz w:val="20"/>
        </w:rPr>
        <w:t xml:space="preserve">upply of </w:t>
      </w:r>
      <w:r w:rsidR="00E50CED" w:rsidRPr="001F6C22">
        <w:rPr>
          <w:rFonts w:ascii="Tahoma" w:eastAsia="Tahoma" w:hAnsi="Tahoma" w:cs="Tahoma"/>
          <w:b/>
          <w:sz w:val="20"/>
        </w:rPr>
        <w:t>I</w:t>
      </w:r>
      <w:r w:rsidRPr="001F6C22">
        <w:rPr>
          <w:rFonts w:ascii="Tahoma" w:eastAsia="Tahoma" w:hAnsi="Tahoma" w:cs="Tahoma"/>
          <w:b/>
          <w:sz w:val="20"/>
        </w:rPr>
        <w:t xml:space="preserve">llegal </w:t>
      </w:r>
      <w:r w:rsidR="00E50CED" w:rsidRPr="001F6C22">
        <w:rPr>
          <w:rFonts w:ascii="Tahoma" w:eastAsia="Tahoma" w:hAnsi="Tahoma" w:cs="Tahoma"/>
          <w:b/>
          <w:sz w:val="20"/>
        </w:rPr>
        <w:t>D</w:t>
      </w:r>
      <w:r w:rsidRPr="001F6C22">
        <w:rPr>
          <w:rFonts w:ascii="Tahoma" w:eastAsia="Tahoma" w:hAnsi="Tahoma" w:cs="Tahoma"/>
          <w:b/>
          <w:sz w:val="20"/>
        </w:rPr>
        <w:t>rugs</w:t>
      </w:r>
    </w:p>
    <w:p w14:paraId="08F36BDE" w14:textId="16E4126B" w:rsidR="000F3BB1" w:rsidRPr="001F6C22" w:rsidRDefault="003C4AD0">
      <w:pPr>
        <w:spacing w:after="100" w:line="288" w:lineRule="auto"/>
        <w:ind w:left="461" w:hanging="461"/>
      </w:pPr>
      <w:r w:rsidRPr="001F6C22">
        <w:tab/>
      </w:r>
      <w:r w:rsidR="00801CB1" w:rsidRPr="001F6C22">
        <w:rPr>
          <w:rFonts w:ascii="Tahoma" w:eastAsia="Tahoma" w:hAnsi="Tahoma" w:cs="Tahoma"/>
          <w:sz w:val="20"/>
        </w:rPr>
        <w:t>The Hirer</w:t>
      </w:r>
      <w:r w:rsidRPr="001F6C22">
        <w:rPr>
          <w:rFonts w:ascii="Tahoma" w:eastAsia="Tahoma" w:hAnsi="Tahoma" w:cs="Tahoma"/>
          <w:sz w:val="20"/>
        </w:rPr>
        <w:t xml:space="preserve"> must ensure that</w:t>
      </w:r>
      <w:r w:rsidR="00801CB1" w:rsidRPr="001F6C22">
        <w:rPr>
          <w:rFonts w:ascii="Tahoma" w:eastAsia="Tahoma" w:hAnsi="Tahoma" w:cs="Tahoma"/>
          <w:sz w:val="20"/>
        </w:rPr>
        <w:t>,</w:t>
      </w:r>
      <w:r w:rsidRPr="001F6C22">
        <w:rPr>
          <w:rFonts w:ascii="Tahoma" w:eastAsia="Tahoma" w:hAnsi="Tahoma" w:cs="Tahoma"/>
          <w:sz w:val="20"/>
        </w:rPr>
        <w:t xml:space="preserve"> to avoid disturbing neighbours of the hall and avoid violent or criminal behaviour:</w:t>
      </w:r>
    </w:p>
    <w:p w14:paraId="7D7DE5CF" w14:textId="022C8497" w:rsidR="000F3BB1" w:rsidRPr="001F6C22" w:rsidRDefault="003C4AD0">
      <w:pPr>
        <w:spacing w:after="100" w:line="288" w:lineRule="auto"/>
        <w:ind w:left="461" w:hanging="461"/>
      </w:pPr>
      <w:r w:rsidRPr="001F6C22">
        <w:tab/>
      </w:r>
      <w:r w:rsidRPr="001F6C22">
        <w:rPr>
          <w:rFonts w:ascii="Tahoma" w:eastAsia="Tahoma" w:hAnsi="Tahoma" w:cs="Tahoma"/>
          <w:sz w:val="20"/>
        </w:rPr>
        <w:t>(</w:t>
      </w:r>
      <w:proofErr w:type="spellStart"/>
      <w:r w:rsidRPr="001F6C22">
        <w:rPr>
          <w:rFonts w:ascii="Tahoma" w:eastAsia="Tahoma" w:hAnsi="Tahoma" w:cs="Tahoma"/>
          <w:sz w:val="20"/>
        </w:rPr>
        <w:t>i</w:t>
      </w:r>
      <w:proofErr w:type="spellEnd"/>
      <w:r w:rsidRPr="001F6C22">
        <w:rPr>
          <w:rFonts w:ascii="Tahoma" w:eastAsia="Tahoma" w:hAnsi="Tahoma" w:cs="Tahoma"/>
          <w:sz w:val="20"/>
        </w:rPr>
        <w:t>)</w:t>
      </w:r>
      <w:r w:rsidRPr="001F6C22">
        <w:tab/>
      </w:r>
      <w:r w:rsidRPr="001F6C22">
        <w:rPr>
          <w:rFonts w:ascii="Tahoma" w:eastAsia="Tahoma" w:hAnsi="Tahoma" w:cs="Tahoma"/>
          <w:sz w:val="20"/>
        </w:rPr>
        <w:t xml:space="preserve">no one attending the event consumes excessive amounts of </w:t>
      </w:r>
      <w:proofErr w:type="gramStart"/>
      <w:r w:rsidRPr="001F6C22">
        <w:rPr>
          <w:rFonts w:ascii="Tahoma" w:eastAsia="Tahoma" w:hAnsi="Tahoma" w:cs="Tahoma"/>
          <w:sz w:val="20"/>
        </w:rPr>
        <w:t>alcohol</w:t>
      </w:r>
      <w:r w:rsidR="000B06D5" w:rsidRPr="001F6C22">
        <w:rPr>
          <w:rFonts w:ascii="Tahoma" w:eastAsia="Tahoma" w:hAnsi="Tahoma" w:cs="Tahoma"/>
          <w:sz w:val="20"/>
        </w:rPr>
        <w:t>;</w:t>
      </w:r>
      <w:proofErr w:type="gramEnd"/>
    </w:p>
    <w:p w14:paraId="61E61EF2" w14:textId="571D0587" w:rsidR="000F3BB1" w:rsidRPr="001F6C22" w:rsidRDefault="003C4AD0">
      <w:pPr>
        <w:spacing w:after="100" w:line="288" w:lineRule="auto"/>
        <w:ind w:left="461" w:hanging="461"/>
      </w:pPr>
      <w:r w:rsidRPr="001F6C22">
        <w:tab/>
      </w:r>
      <w:r w:rsidRPr="001F6C22">
        <w:rPr>
          <w:rFonts w:ascii="Tahoma" w:eastAsia="Tahoma" w:hAnsi="Tahoma" w:cs="Tahoma"/>
          <w:sz w:val="20"/>
        </w:rPr>
        <w:t xml:space="preserve">(ii) no illegal drugs are brought onto the </w:t>
      </w:r>
      <w:r w:rsidR="00590BD8" w:rsidRPr="001F6C22">
        <w:rPr>
          <w:rFonts w:ascii="Tahoma" w:eastAsia="Tahoma" w:hAnsi="Tahoma" w:cs="Tahoma"/>
          <w:sz w:val="20"/>
        </w:rPr>
        <w:t>Premises</w:t>
      </w:r>
      <w:r w:rsidRPr="001F6C22">
        <w:rPr>
          <w:rFonts w:ascii="Tahoma" w:eastAsia="Tahoma" w:hAnsi="Tahoma" w:cs="Tahoma"/>
          <w:sz w:val="20"/>
        </w:rPr>
        <w:t xml:space="preserve">. </w:t>
      </w:r>
    </w:p>
    <w:p w14:paraId="328B716A" w14:textId="13F56F5E" w:rsidR="001003F9" w:rsidRPr="001F6C22" w:rsidRDefault="003C4AD0" w:rsidP="00CE201F">
      <w:pPr>
        <w:spacing w:after="100" w:line="288" w:lineRule="auto"/>
        <w:ind w:left="461" w:hanging="461"/>
        <w:rPr>
          <w:rFonts w:ascii="Tahoma" w:eastAsia="Tahoma" w:hAnsi="Tahoma" w:cs="Tahoma"/>
          <w:sz w:val="20"/>
        </w:rPr>
      </w:pPr>
      <w:r w:rsidRPr="001F6C22">
        <w:tab/>
      </w:r>
      <w:r w:rsidRPr="001F6C22">
        <w:rPr>
          <w:rFonts w:ascii="Tahoma" w:eastAsia="Tahoma" w:hAnsi="Tahoma" w:cs="Tahoma"/>
          <w:sz w:val="20"/>
        </w:rPr>
        <w:t xml:space="preserve">Drunk and disorderly behaviour is not permitted either on the </w:t>
      </w:r>
      <w:r w:rsidR="00590BD8" w:rsidRPr="001F6C22">
        <w:rPr>
          <w:rFonts w:ascii="Tahoma" w:eastAsia="Tahoma" w:hAnsi="Tahoma" w:cs="Tahoma"/>
          <w:sz w:val="20"/>
        </w:rPr>
        <w:t>Premises</w:t>
      </w:r>
      <w:r w:rsidRPr="001F6C22">
        <w:rPr>
          <w:rFonts w:ascii="Tahoma" w:eastAsia="Tahoma" w:hAnsi="Tahoma" w:cs="Tahoma"/>
          <w:sz w:val="20"/>
        </w:rPr>
        <w:t xml:space="preserve"> or in its immediate vicinity. We will ask any person suspected of being drunk, under the influence of drugs or who is behaving in a violent or disorderly way to leave the </w:t>
      </w:r>
      <w:r w:rsidR="00590BD8" w:rsidRPr="001F6C22">
        <w:rPr>
          <w:rFonts w:ascii="Tahoma" w:eastAsia="Tahoma" w:hAnsi="Tahoma" w:cs="Tahoma"/>
          <w:sz w:val="20"/>
        </w:rPr>
        <w:t>Premises</w:t>
      </w:r>
      <w:r w:rsidRPr="001F6C22">
        <w:rPr>
          <w:rFonts w:ascii="Tahoma" w:eastAsia="Tahoma" w:hAnsi="Tahoma" w:cs="Tahoma"/>
          <w:sz w:val="20"/>
        </w:rPr>
        <w:t xml:space="preserve"> in accordance with the Licensing Act 2003.</w:t>
      </w:r>
    </w:p>
    <w:p w14:paraId="49BE22FF" w14:textId="77777777" w:rsidR="001003F9" w:rsidRPr="001F6C22" w:rsidRDefault="001003F9">
      <w:pPr>
        <w:spacing w:after="0" w:line="240" w:lineRule="auto"/>
        <w:rPr>
          <w:rFonts w:ascii="Tahoma" w:eastAsia="Tahoma" w:hAnsi="Tahoma" w:cs="Tahoma"/>
          <w:sz w:val="20"/>
        </w:rPr>
      </w:pPr>
      <w:r w:rsidRPr="001F6C22">
        <w:rPr>
          <w:rFonts w:ascii="Tahoma" w:eastAsia="Tahoma" w:hAnsi="Tahoma" w:cs="Tahoma"/>
          <w:sz w:val="20"/>
        </w:rPr>
        <w:br w:type="page"/>
      </w:r>
    </w:p>
    <w:p w14:paraId="023A5C59" w14:textId="77777777" w:rsidR="000D1E2F" w:rsidRPr="001F6C22" w:rsidRDefault="000D1E2F" w:rsidP="00CE201F">
      <w:pPr>
        <w:spacing w:after="100" w:line="288" w:lineRule="auto"/>
        <w:ind w:left="461" w:hanging="461"/>
        <w:rPr>
          <w:rFonts w:ascii="Tahoma" w:eastAsia="Tahoma" w:hAnsi="Tahoma" w:cs="Tahoma"/>
          <w:b/>
          <w:sz w:val="20"/>
        </w:rPr>
      </w:pPr>
    </w:p>
    <w:p w14:paraId="6F8696B5" w14:textId="600AAA27" w:rsidR="000F3BB1" w:rsidRPr="001F6C22" w:rsidRDefault="003C4AD0">
      <w:pPr>
        <w:spacing w:before="100" w:after="40" w:line="288" w:lineRule="auto"/>
        <w:ind w:left="461" w:hanging="461"/>
      </w:pPr>
      <w:r w:rsidRPr="001F6C22">
        <w:rPr>
          <w:rFonts w:ascii="Tahoma" w:eastAsia="Tahoma" w:hAnsi="Tahoma" w:cs="Tahoma"/>
          <w:b/>
          <w:sz w:val="20"/>
        </w:rPr>
        <w:t>1</w:t>
      </w:r>
      <w:r w:rsidR="00AF2693" w:rsidRPr="001F6C22">
        <w:rPr>
          <w:rFonts w:ascii="Tahoma" w:eastAsia="Tahoma" w:hAnsi="Tahoma" w:cs="Tahoma"/>
          <w:b/>
          <w:sz w:val="20"/>
        </w:rPr>
        <w:t>7</w:t>
      </w:r>
      <w:r w:rsidRPr="001F6C22">
        <w:rPr>
          <w:rFonts w:ascii="Tahoma" w:eastAsia="Tahoma" w:hAnsi="Tahoma" w:cs="Tahoma"/>
          <w:b/>
          <w:sz w:val="20"/>
        </w:rPr>
        <w:t>.</w:t>
      </w:r>
      <w:r w:rsidRPr="001F6C22">
        <w:tab/>
      </w:r>
      <w:r w:rsidRPr="001F6C22">
        <w:rPr>
          <w:rFonts w:ascii="Tahoma" w:eastAsia="Tahoma" w:hAnsi="Tahoma" w:cs="Tahoma"/>
          <w:b/>
          <w:sz w:val="20"/>
        </w:rPr>
        <w:t xml:space="preserve">Food, </w:t>
      </w:r>
      <w:proofErr w:type="gramStart"/>
      <w:r w:rsidR="00E50CED" w:rsidRPr="001F6C22">
        <w:rPr>
          <w:rFonts w:ascii="Tahoma" w:eastAsia="Tahoma" w:hAnsi="Tahoma" w:cs="Tahoma"/>
          <w:b/>
          <w:sz w:val="20"/>
        </w:rPr>
        <w:t>H</w:t>
      </w:r>
      <w:r w:rsidRPr="001F6C22">
        <w:rPr>
          <w:rFonts w:ascii="Tahoma" w:eastAsia="Tahoma" w:hAnsi="Tahoma" w:cs="Tahoma"/>
          <w:b/>
          <w:sz w:val="20"/>
        </w:rPr>
        <w:t>ealth</w:t>
      </w:r>
      <w:proofErr w:type="gramEnd"/>
      <w:r w:rsidRPr="001F6C22">
        <w:rPr>
          <w:rFonts w:ascii="Tahoma" w:eastAsia="Tahoma" w:hAnsi="Tahoma" w:cs="Tahoma"/>
          <w:b/>
          <w:sz w:val="20"/>
        </w:rPr>
        <w:t xml:space="preserve"> and </w:t>
      </w:r>
      <w:r w:rsidR="00E50CED" w:rsidRPr="001F6C22">
        <w:rPr>
          <w:rFonts w:ascii="Tahoma" w:eastAsia="Tahoma" w:hAnsi="Tahoma" w:cs="Tahoma"/>
          <w:b/>
          <w:sz w:val="20"/>
        </w:rPr>
        <w:t>H</w:t>
      </w:r>
      <w:r w:rsidRPr="001F6C22">
        <w:rPr>
          <w:rFonts w:ascii="Tahoma" w:eastAsia="Tahoma" w:hAnsi="Tahoma" w:cs="Tahoma"/>
          <w:b/>
          <w:sz w:val="20"/>
        </w:rPr>
        <w:t xml:space="preserve">ygiene </w:t>
      </w:r>
    </w:p>
    <w:p w14:paraId="24EF9873" w14:textId="2824BAF9" w:rsidR="00FB6425" w:rsidRPr="001F6C22" w:rsidRDefault="003C4AD0" w:rsidP="000D1E2F">
      <w:pPr>
        <w:spacing w:after="100" w:line="288" w:lineRule="auto"/>
        <w:ind w:left="461" w:hanging="461"/>
        <w:rPr>
          <w:rFonts w:ascii="Tahoma" w:eastAsia="Tahoma" w:hAnsi="Tahoma" w:cs="Tahoma"/>
          <w:b/>
          <w:sz w:val="20"/>
        </w:rPr>
      </w:pPr>
      <w:r w:rsidRPr="001F6C22">
        <w:tab/>
      </w:r>
      <w:r w:rsidR="00801CB1" w:rsidRPr="001F6C22">
        <w:rPr>
          <w:rFonts w:ascii="Tahoma" w:eastAsia="Tahoma" w:hAnsi="Tahoma" w:cs="Tahoma"/>
          <w:sz w:val="20"/>
        </w:rPr>
        <w:t xml:space="preserve">The Hirer </w:t>
      </w:r>
      <w:r w:rsidRPr="001F6C22">
        <w:rPr>
          <w:rFonts w:ascii="Tahoma" w:eastAsia="Tahoma" w:hAnsi="Tahoma" w:cs="Tahoma"/>
          <w:sz w:val="20"/>
        </w:rPr>
        <w:t>must, if preparing, serving</w:t>
      </w:r>
      <w:r w:rsidR="00801CB1" w:rsidRPr="001F6C22">
        <w:rPr>
          <w:rFonts w:ascii="Tahoma" w:eastAsia="Tahoma" w:hAnsi="Tahoma" w:cs="Tahoma"/>
          <w:sz w:val="20"/>
        </w:rPr>
        <w:t>,</w:t>
      </w:r>
      <w:r w:rsidRPr="001F6C22">
        <w:rPr>
          <w:rFonts w:ascii="Tahoma" w:eastAsia="Tahoma" w:hAnsi="Tahoma" w:cs="Tahoma"/>
          <w:sz w:val="20"/>
        </w:rPr>
        <w:t xml:space="preserve"> or selling food, observe all relevant food health and hygiene legislation and regulations. </w:t>
      </w:r>
      <w:r w:rsidR="00801CB1" w:rsidRPr="001F6C22">
        <w:rPr>
          <w:rFonts w:ascii="Tahoma" w:eastAsia="Tahoma" w:hAnsi="Tahoma" w:cs="Tahoma"/>
          <w:sz w:val="20"/>
        </w:rPr>
        <w:t>Specifically,</w:t>
      </w:r>
      <w:r w:rsidRPr="001F6C22">
        <w:rPr>
          <w:rFonts w:ascii="Tahoma" w:eastAsia="Tahoma" w:hAnsi="Tahoma" w:cs="Tahoma"/>
          <w:sz w:val="20"/>
        </w:rPr>
        <w:t xml:space="preserve"> dairy products, vegetables and meat on the </w:t>
      </w:r>
      <w:r w:rsidR="00590BD8" w:rsidRPr="001F6C22">
        <w:rPr>
          <w:rFonts w:ascii="Tahoma" w:eastAsia="Tahoma" w:hAnsi="Tahoma" w:cs="Tahoma"/>
          <w:sz w:val="20"/>
        </w:rPr>
        <w:t>Premises</w:t>
      </w:r>
      <w:r w:rsidRPr="001F6C22">
        <w:rPr>
          <w:rFonts w:ascii="Tahoma" w:eastAsia="Tahoma" w:hAnsi="Tahoma" w:cs="Tahoma"/>
          <w:sz w:val="20"/>
        </w:rPr>
        <w:t xml:space="preserve"> must be refrigerated and stored in compliance with the Food Temperature Regulations.</w:t>
      </w:r>
    </w:p>
    <w:p w14:paraId="417B77C6" w14:textId="57CBA3E0" w:rsidR="000F3BB1" w:rsidRPr="001F6C22" w:rsidRDefault="003C4AD0">
      <w:pPr>
        <w:spacing w:before="160" w:after="40" w:line="288" w:lineRule="auto"/>
        <w:ind w:left="461" w:hanging="461"/>
      </w:pPr>
      <w:r w:rsidRPr="001F6C22">
        <w:rPr>
          <w:rFonts w:ascii="Tahoma" w:eastAsia="Tahoma" w:hAnsi="Tahoma" w:cs="Tahoma"/>
          <w:b/>
          <w:sz w:val="20"/>
        </w:rPr>
        <w:t>1</w:t>
      </w:r>
      <w:r w:rsidR="00AF2693" w:rsidRPr="001F6C22">
        <w:rPr>
          <w:rFonts w:ascii="Tahoma" w:eastAsia="Tahoma" w:hAnsi="Tahoma" w:cs="Tahoma"/>
          <w:b/>
          <w:sz w:val="20"/>
        </w:rPr>
        <w:t>8</w:t>
      </w:r>
      <w:r w:rsidRPr="001F6C22">
        <w:rPr>
          <w:rFonts w:ascii="Tahoma" w:eastAsia="Tahoma" w:hAnsi="Tahoma" w:cs="Tahoma"/>
          <w:b/>
          <w:sz w:val="20"/>
        </w:rPr>
        <w:t>.</w:t>
      </w:r>
      <w:r w:rsidRPr="001F6C22">
        <w:tab/>
      </w:r>
      <w:r w:rsidRPr="001F6C22">
        <w:rPr>
          <w:rFonts w:ascii="Tahoma" w:eastAsia="Tahoma" w:hAnsi="Tahoma" w:cs="Tahoma"/>
          <w:b/>
          <w:sz w:val="20"/>
        </w:rPr>
        <w:t xml:space="preserve">Electrical </w:t>
      </w:r>
      <w:r w:rsidR="00E50CED" w:rsidRPr="001F6C22">
        <w:rPr>
          <w:rFonts w:ascii="Tahoma" w:eastAsia="Tahoma" w:hAnsi="Tahoma" w:cs="Tahoma"/>
          <w:b/>
          <w:sz w:val="20"/>
        </w:rPr>
        <w:t>A</w:t>
      </w:r>
      <w:r w:rsidRPr="001F6C22">
        <w:rPr>
          <w:rFonts w:ascii="Tahoma" w:eastAsia="Tahoma" w:hAnsi="Tahoma" w:cs="Tahoma"/>
          <w:b/>
          <w:sz w:val="20"/>
        </w:rPr>
        <w:t xml:space="preserve">ppliance </w:t>
      </w:r>
      <w:r w:rsidR="00E50CED" w:rsidRPr="001F6C22">
        <w:rPr>
          <w:rFonts w:ascii="Tahoma" w:eastAsia="Tahoma" w:hAnsi="Tahoma" w:cs="Tahoma"/>
          <w:b/>
          <w:sz w:val="20"/>
        </w:rPr>
        <w:t>S</w:t>
      </w:r>
      <w:r w:rsidRPr="001F6C22">
        <w:rPr>
          <w:rFonts w:ascii="Tahoma" w:eastAsia="Tahoma" w:hAnsi="Tahoma" w:cs="Tahoma"/>
          <w:b/>
          <w:sz w:val="20"/>
        </w:rPr>
        <w:t>afety</w:t>
      </w:r>
    </w:p>
    <w:p w14:paraId="4A328A2E" w14:textId="336EC781" w:rsidR="00E03B8D" w:rsidRPr="001F6C22" w:rsidRDefault="003C4AD0" w:rsidP="001003F9">
      <w:pPr>
        <w:spacing w:after="100" w:line="288" w:lineRule="auto"/>
        <w:ind w:left="461" w:hanging="461"/>
        <w:rPr>
          <w:rFonts w:ascii="Tahoma" w:eastAsia="Tahoma" w:hAnsi="Tahoma" w:cs="Tahoma"/>
          <w:sz w:val="20"/>
        </w:rPr>
      </w:pPr>
      <w:r w:rsidRPr="001F6C22">
        <w:tab/>
      </w:r>
      <w:r w:rsidR="00801CB1" w:rsidRPr="001F6C22">
        <w:rPr>
          <w:rFonts w:ascii="Tahoma" w:eastAsia="Tahoma" w:hAnsi="Tahoma" w:cs="Tahoma"/>
          <w:sz w:val="20"/>
        </w:rPr>
        <w:t>The Hirer</w:t>
      </w:r>
      <w:r w:rsidRPr="001F6C22">
        <w:rPr>
          <w:rFonts w:ascii="Tahoma" w:eastAsia="Tahoma" w:hAnsi="Tahoma" w:cs="Tahoma"/>
          <w:sz w:val="20"/>
        </w:rPr>
        <w:t xml:space="preserve"> must ensure that any electrical appliances brought to the </w:t>
      </w:r>
      <w:r w:rsidR="00590BD8" w:rsidRPr="001F6C22">
        <w:rPr>
          <w:rFonts w:ascii="Tahoma" w:eastAsia="Tahoma" w:hAnsi="Tahoma" w:cs="Tahoma"/>
          <w:sz w:val="20"/>
        </w:rPr>
        <w:t>Premises</w:t>
      </w:r>
      <w:r w:rsidRPr="001F6C22">
        <w:rPr>
          <w:rFonts w:ascii="Tahoma" w:eastAsia="Tahoma" w:hAnsi="Tahoma" w:cs="Tahoma"/>
          <w:sz w:val="20"/>
        </w:rPr>
        <w:t xml:space="preserve"> </w:t>
      </w:r>
      <w:r w:rsidR="00801CB1" w:rsidRPr="001F6C22">
        <w:rPr>
          <w:rFonts w:ascii="Tahoma" w:eastAsia="Tahoma" w:hAnsi="Tahoma" w:cs="Tahoma"/>
          <w:sz w:val="20"/>
        </w:rPr>
        <w:t xml:space="preserve">by the Hirer </w:t>
      </w:r>
      <w:r w:rsidRPr="001F6C22">
        <w:rPr>
          <w:rFonts w:ascii="Tahoma" w:eastAsia="Tahoma" w:hAnsi="Tahoma" w:cs="Tahoma"/>
          <w:sz w:val="20"/>
        </w:rPr>
        <w:t xml:space="preserve">and used there are safe, in good working order, and used in a safe manner in accordance with the Electricity at Work Regulations 1989. Where a residual circuit breaker is provided </w:t>
      </w:r>
      <w:r w:rsidR="00801CB1" w:rsidRPr="001F6C22">
        <w:rPr>
          <w:rFonts w:ascii="Tahoma" w:eastAsia="Tahoma" w:hAnsi="Tahoma" w:cs="Tahoma"/>
          <w:sz w:val="20"/>
        </w:rPr>
        <w:t>the Hirer</w:t>
      </w:r>
      <w:r w:rsidRPr="001F6C22">
        <w:rPr>
          <w:rFonts w:ascii="Tahoma" w:eastAsia="Tahoma" w:hAnsi="Tahoma" w:cs="Tahoma"/>
          <w:sz w:val="20"/>
        </w:rPr>
        <w:t xml:space="preserve"> must make use of it in the interests of public safety.</w:t>
      </w:r>
    </w:p>
    <w:p w14:paraId="21B907AA" w14:textId="45B6FF7E" w:rsidR="000F3BB1" w:rsidRPr="001F6C22" w:rsidRDefault="003C4AD0" w:rsidP="00FB6425">
      <w:pPr>
        <w:spacing w:after="100" w:line="288" w:lineRule="auto"/>
        <w:ind w:left="461" w:hanging="461"/>
      </w:pPr>
      <w:r w:rsidRPr="001F6C22">
        <w:rPr>
          <w:rFonts w:ascii="Tahoma" w:eastAsia="Tahoma" w:hAnsi="Tahoma" w:cs="Tahoma"/>
          <w:b/>
          <w:sz w:val="20"/>
        </w:rPr>
        <w:t>1</w:t>
      </w:r>
      <w:r w:rsidR="00AF2693" w:rsidRPr="001F6C22">
        <w:rPr>
          <w:rFonts w:ascii="Tahoma" w:eastAsia="Tahoma" w:hAnsi="Tahoma" w:cs="Tahoma"/>
          <w:b/>
          <w:sz w:val="20"/>
        </w:rPr>
        <w:t>9</w:t>
      </w:r>
      <w:r w:rsidRPr="001F6C22">
        <w:rPr>
          <w:rFonts w:ascii="Tahoma" w:eastAsia="Tahoma" w:hAnsi="Tahoma" w:cs="Tahoma"/>
          <w:b/>
          <w:sz w:val="20"/>
        </w:rPr>
        <w:t>.</w:t>
      </w:r>
      <w:r w:rsidRPr="001F6C22">
        <w:tab/>
      </w:r>
      <w:r w:rsidRPr="001F6C22">
        <w:rPr>
          <w:rFonts w:ascii="Tahoma" w:eastAsia="Tahoma" w:hAnsi="Tahoma" w:cs="Tahoma"/>
          <w:b/>
          <w:sz w:val="20"/>
        </w:rPr>
        <w:t xml:space="preserve">Stored </w:t>
      </w:r>
      <w:r w:rsidR="00E50CED" w:rsidRPr="001F6C22">
        <w:rPr>
          <w:rFonts w:ascii="Tahoma" w:eastAsia="Tahoma" w:hAnsi="Tahoma" w:cs="Tahoma"/>
          <w:b/>
          <w:sz w:val="20"/>
        </w:rPr>
        <w:t>E</w:t>
      </w:r>
      <w:r w:rsidRPr="001F6C22">
        <w:rPr>
          <w:rFonts w:ascii="Tahoma" w:eastAsia="Tahoma" w:hAnsi="Tahoma" w:cs="Tahoma"/>
          <w:b/>
          <w:sz w:val="20"/>
        </w:rPr>
        <w:t>quipment</w:t>
      </w:r>
    </w:p>
    <w:p w14:paraId="5267D06F" w14:textId="632849C1" w:rsidR="000F3BB1" w:rsidRPr="001F6C22" w:rsidRDefault="003C4AD0">
      <w:pPr>
        <w:spacing w:after="100" w:line="288" w:lineRule="auto"/>
        <w:ind w:left="432" w:hanging="461"/>
      </w:pPr>
      <w:r w:rsidRPr="001F6C22">
        <w:tab/>
      </w:r>
      <w:r w:rsidRPr="001F6C22">
        <w:rPr>
          <w:rFonts w:ascii="Tahoma" w:eastAsia="Tahoma" w:hAnsi="Tahoma" w:cs="Tahoma"/>
          <w:sz w:val="20"/>
        </w:rPr>
        <w:t xml:space="preserve">We accept no responsibility for any stored equipment or other property brought on to or left at the </w:t>
      </w:r>
      <w:r w:rsidR="00590BD8" w:rsidRPr="001F6C22">
        <w:rPr>
          <w:rFonts w:ascii="Tahoma" w:eastAsia="Tahoma" w:hAnsi="Tahoma" w:cs="Tahoma"/>
          <w:sz w:val="20"/>
        </w:rPr>
        <w:t>Premises</w:t>
      </w:r>
      <w:r w:rsidRPr="001F6C22">
        <w:rPr>
          <w:rFonts w:ascii="Tahoma" w:eastAsia="Tahoma" w:hAnsi="Tahoma" w:cs="Tahoma"/>
          <w:sz w:val="20"/>
        </w:rPr>
        <w:t xml:space="preserve">, and all liability for loss or damage is hereby excluded. All equipment and other property (other than stored equipment) must be removed at the end of each </w:t>
      </w:r>
      <w:proofErr w:type="gramStart"/>
      <w:r w:rsidRPr="001F6C22">
        <w:rPr>
          <w:rFonts w:ascii="Tahoma" w:eastAsia="Tahoma" w:hAnsi="Tahoma" w:cs="Tahoma"/>
          <w:sz w:val="20"/>
        </w:rPr>
        <w:t>hir</w:t>
      </w:r>
      <w:r w:rsidR="005C23F3" w:rsidRPr="001F6C22">
        <w:rPr>
          <w:rFonts w:ascii="Tahoma" w:eastAsia="Tahoma" w:hAnsi="Tahoma" w:cs="Tahoma"/>
          <w:sz w:val="20"/>
        </w:rPr>
        <w:t>e</w:t>
      </w:r>
      <w:proofErr w:type="gramEnd"/>
      <w:r w:rsidRPr="001F6C22">
        <w:rPr>
          <w:rFonts w:ascii="Tahoma" w:eastAsia="Tahoma" w:hAnsi="Tahoma" w:cs="Tahoma"/>
          <w:sz w:val="20"/>
        </w:rPr>
        <w:t xml:space="preserve"> or we </w:t>
      </w:r>
      <w:r w:rsidR="00801CB1" w:rsidRPr="001F6C22">
        <w:rPr>
          <w:rFonts w:ascii="Tahoma" w:eastAsia="Tahoma" w:hAnsi="Tahoma" w:cs="Tahoma"/>
          <w:sz w:val="20"/>
        </w:rPr>
        <w:t>may, at our discretion,</w:t>
      </w:r>
      <w:r w:rsidRPr="001F6C22">
        <w:rPr>
          <w:rFonts w:ascii="Tahoma" w:eastAsia="Tahoma" w:hAnsi="Tahoma" w:cs="Tahoma"/>
          <w:sz w:val="20"/>
        </w:rPr>
        <w:t xml:space="preserve"> charge fees each day or part of a day at the hire fee per hiring until the same is removed. </w:t>
      </w:r>
    </w:p>
    <w:p w14:paraId="73B41DB2" w14:textId="3BD8CC5B" w:rsidR="000F3BB1" w:rsidRPr="001F6C22" w:rsidRDefault="003C4AD0">
      <w:pPr>
        <w:spacing w:after="100" w:line="288" w:lineRule="auto"/>
        <w:ind w:left="432" w:hanging="461"/>
      </w:pPr>
      <w:r w:rsidRPr="001F6C22">
        <w:tab/>
      </w:r>
      <w:r w:rsidRPr="001F6C22">
        <w:rPr>
          <w:rFonts w:ascii="Tahoma" w:eastAsia="Tahoma" w:hAnsi="Tahoma" w:cs="Tahoma"/>
          <w:sz w:val="20"/>
        </w:rPr>
        <w:t xml:space="preserve">We may, </w:t>
      </w:r>
      <w:r w:rsidR="00E57B72" w:rsidRPr="001F6C22">
        <w:rPr>
          <w:rFonts w:ascii="Tahoma" w:eastAsia="Tahoma" w:hAnsi="Tahoma" w:cs="Tahoma"/>
          <w:sz w:val="20"/>
        </w:rPr>
        <w:t>at</w:t>
      </w:r>
      <w:r w:rsidRPr="001F6C22">
        <w:rPr>
          <w:rFonts w:ascii="Tahoma" w:eastAsia="Tahoma" w:hAnsi="Tahoma" w:cs="Tahoma"/>
          <w:sz w:val="20"/>
        </w:rPr>
        <w:t xml:space="preserve"> our discretion, dispose of any items referred to below by sale or otherwise on such terms and conditions as we think fit, and charge </w:t>
      </w:r>
      <w:r w:rsidR="00801CB1" w:rsidRPr="001F6C22">
        <w:rPr>
          <w:rFonts w:ascii="Tahoma" w:eastAsia="Tahoma" w:hAnsi="Tahoma" w:cs="Tahoma"/>
          <w:sz w:val="20"/>
        </w:rPr>
        <w:t>the Hirer</w:t>
      </w:r>
      <w:r w:rsidRPr="001F6C22">
        <w:rPr>
          <w:rFonts w:ascii="Tahoma" w:eastAsia="Tahoma" w:hAnsi="Tahoma" w:cs="Tahoma"/>
          <w:sz w:val="20"/>
        </w:rPr>
        <w:t xml:space="preserve"> any costs we incur in storing and selling or otherwise disposing of the same, in any of the following circumstances:</w:t>
      </w:r>
    </w:p>
    <w:p w14:paraId="5FE41AAA" w14:textId="21367469" w:rsidR="000F3BB1" w:rsidRPr="001F6C22" w:rsidRDefault="003C4AD0">
      <w:pPr>
        <w:spacing w:after="100" w:line="288" w:lineRule="auto"/>
        <w:ind w:left="432"/>
      </w:pPr>
      <w:r w:rsidRPr="001F6C22">
        <w:rPr>
          <w:rFonts w:ascii="Tahoma" w:eastAsia="Tahoma" w:hAnsi="Tahoma" w:cs="Tahoma"/>
          <w:sz w:val="20"/>
        </w:rPr>
        <w:t>(</w:t>
      </w:r>
      <w:proofErr w:type="spellStart"/>
      <w:r w:rsidRPr="001F6C22">
        <w:rPr>
          <w:rFonts w:ascii="Tahoma" w:eastAsia="Tahoma" w:hAnsi="Tahoma" w:cs="Tahoma"/>
          <w:sz w:val="20"/>
        </w:rPr>
        <w:t>i</w:t>
      </w:r>
      <w:proofErr w:type="spellEnd"/>
      <w:r w:rsidRPr="001F6C22">
        <w:rPr>
          <w:rFonts w:ascii="Tahoma" w:eastAsia="Tahoma" w:hAnsi="Tahoma" w:cs="Tahoma"/>
          <w:sz w:val="20"/>
        </w:rPr>
        <w:t>)</w:t>
      </w:r>
      <w:r w:rsidRPr="001F6C22">
        <w:tab/>
      </w:r>
      <w:r w:rsidR="00801CB1" w:rsidRPr="001F6C22">
        <w:rPr>
          <w:rFonts w:ascii="Tahoma" w:eastAsia="Tahoma" w:hAnsi="Tahoma" w:cs="Tahoma"/>
          <w:sz w:val="20"/>
        </w:rPr>
        <w:t>the Hirer’s</w:t>
      </w:r>
      <w:r w:rsidRPr="001F6C22">
        <w:rPr>
          <w:rFonts w:ascii="Tahoma" w:eastAsia="Tahoma" w:hAnsi="Tahoma" w:cs="Tahoma"/>
          <w:sz w:val="20"/>
        </w:rPr>
        <w:t xml:space="preserve"> failure either to pay any charges in respect of stored equipment due and payable or to remove the same within seven days after the agreed storage period has </w:t>
      </w:r>
      <w:proofErr w:type="gramStart"/>
      <w:r w:rsidRPr="001F6C22">
        <w:rPr>
          <w:rFonts w:ascii="Tahoma" w:eastAsia="Tahoma" w:hAnsi="Tahoma" w:cs="Tahoma"/>
          <w:sz w:val="20"/>
        </w:rPr>
        <w:t>ended</w:t>
      </w:r>
      <w:r w:rsidR="00590BD8" w:rsidRPr="001F6C22">
        <w:rPr>
          <w:rFonts w:ascii="Tahoma" w:eastAsia="Tahoma" w:hAnsi="Tahoma" w:cs="Tahoma"/>
          <w:sz w:val="20"/>
        </w:rPr>
        <w:t>;</w:t>
      </w:r>
      <w:proofErr w:type="gramEnd"/>
    </w:p>
    <w:p w14:paraId="4CDFE644" w14:textId="3EC5C5EC" w:rsidR="000F3BB1" w:rsidRPr="001F6C22" w:rsidRDefault="003C4AD0">
      <w:pPr>
        <w:spacing w:after="100" w:line="288" w:lineRule="auto"/>
        <w:ind w:left="432"/>
      </w:pPr>
      <w:r w:rsidRPr="001F6C22">
        <w:rPr>
          <w:rFonts w:ascii="Tahoma" w:eastAsia="Tahoma" w:hAnsi="Tahoma" w:cs="Tahoma"/>
          <w:sz w:val="20"/>
        </w:rPr>
        <w:t>(ii)</w:t>
      </w:r>
      <w:r w:rsidRPr="001F6C22">
        <w:tab/>
      </w:r>
      <w:r w:rsidR="00801CB1" w:rsidRPr="001F6C22">
        <w:rPr>
          <w:rFonts w:ascii="Tahoma" w:eastAsia="Tahoma" w:hAnsi="Tahoma" w:cs="Tahoma"/>
          <w:sz w:val="20"/>
        </w:rPr>
        <w:t>the Hirer’s</w:t>
      </w:r>
      <w:r w:rsidRPr="001F6C22">
        <w:rPr>
          <w:rFonts w:ascii="Tahoma" w:eastAsia="Tahoma" w:hAnsi="Tahoma" w:cs="Tahoma"/>
          <w:sz w:val="20"/>
        </w:rPr>
        <w:t xml:space="preserve"> failure to dispose of any property brought on to the </w:t>
      </w:r>
      <w:r w:rsidR="00590BD8" w:rsidRPr="001F6C22">
        <w:rPr>
          <w:rFonts w:ascii="Tahoma" w:eastAsia="Tahoma" w:hAnsi="Tahoma" w:cs="Tahoma"/>
          <w:sz w:val="20"/>
        </w:rPr>
        <w:t>Premises</w:t>
      </w:r>
      <w:r w:rsidRPr="001F6C22">
        <w:rPr>
          <w:rFonts w:ascii="Tahoma" w:eastAsia="Tahoma" w:hAnsi="Tahoma" w:cs="Tahoma"/>
          <w:sz w:val="20"/>
        </w:rPr>
        <w:t xml:space="preserve"> for the purposes of the hir</w:t>
      </w:r>
      <w:r w:rsidR="005C23F3" w:rsidRPr="001F6C22">
        <w:rPr>
          <w:rFonts w:ascii="Tahoma" w:eastAsia="Tahoma" w:hAnsi="Tahoma" w:cs="Tahoma"/>
          <w:sz w:val="20"/>
        </w:rPr>
        <w:t>e</w:t>
      </w:r>
      <w:r w:rsidRPr="001F6C22">
        <w:rPr>
          <w:rFonts w:ascii="Tahoma" w:eastAsia="Tahoma" w:hAnsi="Tahoma" w:cs="Tahoma"/>
          <w:sz w:val="20"/>
        </w:rPr>
        <w:t xml:space="preserve">. </w:t>
      </w:r>
    </w:p>
    <w:p w14:paraId="449197DE" w14:textId="5CFFB96C" w:rsidR="000F3BB1" w:rsidRPr="001F6C22" w:rsidRDefault="00AF2693">
      <w:pPr>
        <w:spacing w:before="100" w:after="40" w:line="288" w:lineRule="auto"/>
        <w:ind w:left="461" w:hanging="461"/>
      </w:pPr>
      <w:r w:rsidRPr="001F6C22">
        <w:rPr>
          <w:rFonts w:ascii="Tahoma" w:eastAsia="Tahoma" w:hAnsi="Tahoma" w:cs="Tahoma"/>
          <w:b/>
          <w:sz w:val="20"/>
        </w:rPr>
        <w:t>20</w:t>
      </w:r>
      <w:r w:rsidR="003C4AD0" w:rsidRPr="001F6C22">
        <w:rPr>
          <w:rFonts w:ascii="Tahoma" w:eastAsia="Tahoma" w:hAnsi="Tahoma" w:cs="Tahoma"/>
          <w:b/>
          <w:sz w:val="20"/>
        </w:rPr>
        <w:t>.</w:t>
      </w:r>
      <w:r w:rsidR="003C4AD0" w:rsidRPr="001F6C22">
        <w:tab/>
      </w:r>
      <w:r w:rsidR="003C4AD0" w:rsidRPr="001F6C22">
        <w:rPr>
          <w:rFonts w:ascii="Tahoma" w:eastAsia="Tahoma" w:hAnsi="Tahoma" w:cs="Tahoma"/>
          <w:b/>
          <w:sz w:val="20"/>
        </w:rPr>
        <w:t>Smoking</w:t>
      </w:r>
    </w:p>
    <w:p w14:paraId="207BFF56" w14:textId="6910F204" w:rsidR="000F3BB1" w:rsidRPr="001F6C22" w:rsidRDefault="003C4AD0">
      <w:pPr>
        <w:spacing w:after="100" w:line="288" w:lineRule="auto"/>
        <w:ind w:left="461" w:hanging="461"/>
      </w:pPr>
      <w:r w:rsidRPr="001F6C22">
        <w:tab/>
      </w:r>
      <w:r w:rsidR="008213C9" w:rsidRPr="001F6C22">
        <w:rPr>
          <w:rFonts w:ascii="Tahoma" w:eastAsia="Tahoma" w:hAnsi="Tahoma" w:cs="Tahoma"/>
          <w:sz w:val="20"/>
        </w:rPr>
        <w:t>The Hirer</w:t>
      </w:r>
      <w:r w:rsidRPr="001F6C22">
        <w:rPr>
          <w:rFonts w:ascii="Tahoma" w:eastAsia="Tahoma" w:hAnsi="Tahoma" w:cs="Tahoma"/>
          <w:sz w:val="20"/>
        </w:rPr>
        <w:t xml:space="preserve"> must comply with the prohibition of smoking in public places provisions of the Health Act 2006 and regulations made thereunder. We will ask any person who breaches this provision to leave the </w:t>
      </w:r>
      <w:r w:rsidR="00590BD8" w:rsidRPr="001F6C22">
        <w:rPr>
          <w:rFonts w:ascii="Tahoma" w:eastAsia="Tahoma" w:hAnsi="Tahoma" w:cs="Tahoma"/>
          <w:sz w:val="20"/>
        </w:rPr>
        <w:t>Premises</w:t>
      </w:r>
      <w:r w:rsidRPr="001F6C22">
        <w:rPr>
          <w:rFonts w:ascii="Tahoma" w:eastAsia="Tahoma" w:hAnsi="Tahoma" w:cs="Tahoma"/>
          <w:sz w:val="20"/>
        </w:rPr>
        <w:t xml:space="preserve">. </w:t>
      </w:r>
      <w:r w:rsidR="008213C9" w:rsidRPr="001F6C22">
        <w:rPr>
          <w:rFonts w:ascii="Tahoma" w:eastAsia="Tahoma" w:hAnsi="Tahoma" w:cs="Tahoma"/>
          <w:sz w:val="20"/>
        </w:rPr>
        <w:t xml:space="preserve">The Hirer </w:t>
      </w:r>
      <w:r w:rsidRPr="001F6C22">
        <w:rPr>
          <w:rFonts w:ascii="Tahoma" w:eastAsia="Tahoma" w:hAnsi="Tahoma" w:cs="Tahoma"/>
          <w:sz w:val="20"/>
        </w:rPr>
        <w:t xml:space="preserve">must ensure that anyone wishing to smoke does so outside and disposes of cigarette ends, matches etc. in a tidy and responsible manner, so as not to cause a fire.     </w:t>
      </w:r>
    </w:p>
    <w:p w14:paraId="4FFF37FE" w14:textId="1BE4A9DA" w:rsidR="000F3BB1" w:rsidRPr="001F6C22" w:rsidRDefault="00CE201F">
      <w:pPr>
        <w:spacing w:before="100" w:after="40" w:line="288" w:lineRule="auto"/>
        <w:ind w:left="461" w:hanging="461"/>
      </w:pPr>
      <w:r w:rsidRPr="001F6C22">
        <w:rPr>
          <w:rFonts w:ascii="Tahoma" w:eastAsia="Tahoma" w:hAnsi="Tahoma" w:cs="Tahoma"/>
          <w:b/>
          <w:sz w:val="20"/>
        </w:rPr>
        <w:t>2</w:t>
      </w:r>
      <w:r w:rsidR="00AF2693" w:rsidRPr="001F6C22">
        <w:rPr>
          <w:rFonts w:ascii="Tahoma" w:eastAsia="Tahoma" w:hAnsi="Tahoma" w:cs="Tahoma"/>
          <w:b/>
          <w:sz w:val="20"/>
        </w:rPr>
        <w:t>1</w:t>
      </w:r>
      <w:r w:rsidR="003C4AD0" w:rsidRPr="001F6C22">
        <w:rPr>
          <w:rFonts w:ascii="Tahoma" w:eastAsia="Tahoma" w:hAnsi="Tahoma" w:cs="Tahoma"/>
          <w:b/>
          <w:sz w:val="20"/>
        </w:rPr>
        <w:t>.</w:t>
      </w:r>
      <w:r w:rsidR="003C4AD0" w:rsidRPr="001F6C22">
        <w:tab/>
      </w:r>
      <w:r w:rsidR="003C4AD0" w:rsidRPr="001F6C22">
        <w:rPr>
          <w:rFonts w:ascii="Tahoma" w:eastAsia="Tahoma" w:hAnsi="Tahoma" w:cs="Tahoma"/>
          <w:b/>
          <w:sz w:val="20"/>
        </w:rPr>
        <w:t xml:space="preserve">Accidents and </w:t>
      </w:r>
      <w:r w:rsidR="00E50CED" w:rsidRPr="001F6C22">
        <w:rPr>
          <w:rFonts w:ascii="Tahoma" w:eastAsia="Tahoma" w:hAnsi="Tahoma" w:cs="Tahoma"/>
          <w:b/>
          <w:sz w:val="20"/>
        </w:rPr>
        <w:t>D</w:t>
      </w:r>
      <w:r w:rsidR="003C4AD0" w:rsidRPr="001F6C22">
        <w:rPr>
          <w:rFonts w:ascii="Tahoma" w:eastAsia="Tahoma" w:hAnsi="Tahoma" w:cs="Tahoma"/>
          <w:b/>
          <w:sz w:val="20"/>
        </w:rPr>
        <w:t xml:space="preserve">angerous </w:t>
      </w:r>
      <w:r w:rsidR="00E50CED" w:rsidRPr="001F6C22">
        <w:rPr>
          <w:rFonts w:ascii="Tahoma" w:eastAsia="Tahoma" w:hAnsi="Tahoma" w:cs="Tahoma"/>
          <w:b/>
          <w:sz w:val="20"/>
        </w:rPr>
        <w:t>O</w:t>
      </w:r>
      <w:r w:rsidR="003C4AD0" w:rsidRPr="001F6C22">
        <w:rPr>
          <w:rFonts w:ascii="Tahoma" w:eastAsia="Tahoma" w:hAnsi="Tahoma" w:cs="Tahoma"/>
          <w:b/>
          <w:sz w:val="20"/>
        </w:rPr>
        <w:t>ccurrences</w:t>
      </w:r>
    </w:p>
    <w:p w14:paraId="4760E828" w14:textId="793C6412" w:rsidR="00F82EB1" w:rsidRPr="001F6C22" w:rsidRDefault="003C4AD0" w:rsidP="00E03B8D">
      <w:pPr>
        <w:spacing w:after="100" w:line="288" w:lineRule="auto"/>
        <w:ind w:left="461" w:hanging="461"/>
        <w:rPr>
          <w:rFonts w:ascii="Tahoma" w:eastAsia="Tahoma" w:hAnsi="Tahoma" w:cs="Tahoma"/>
          <w:sz w:val="20"/>
        </w:rPr>
      </w:pPr>
      <w:r w:rsidRPr="001F6C22">
        <w:tab/>
      </w:r>
      <w:r w:rsidR="008213C9" w:rsidRPr="001F6C22">
        <w:rPr>
          <w:rFonts w:ascii="Tahoma" w:eastAsia="Tahoma" w:hAnsi="Tahoma" w:cs="Tahoma"/>
          <w:sz w:val="20"/>
        </w:rPr>
        <w:t>The Hirer</w:t>
      </w:r>
      <w:r w:rsidRPr="001F6C22">
        <w:rPr>
          <w:rFonts w:ascii="Tahoma" w:eastAsia="Tahoma" w:hAnsi="Tahoma" w:cs="Tahoma"/>
          <w:sz w:val="20"/>
        </w:rPr>
        <w:t xml:space="preserve"> must report to us as soon as possible any failure of our equipment or equipment brought </w:t>
      </w:r>
      <w:r w:rsidR="005C23F3" w:rsidRPr="001F6C22">
        <w:rPr>
          <w:rFonts w:ascii="Tahoma" w:eastAsia="Tahoma" w:hAnsi="Tahoma" w:cs="Tahoma"/>
          <w:sz w:val="20"/>
        </w:rPr>
        <w:t>by The Hirer</w:t>
      </w:r>
      <w:r w:rsidRPr="001F6C22">
        <w:rPr>
          <w:rFonts w:ascii="Tahoma" w:eastAsia="Tahoma" w:hAnsi="Tahoma" w:cs="Tahoma"/>
          <w:sz w:val="20"/>
        </w:rPr>
        <w:t xml:space="preserve">. </w:t>
      </w:r>
      <w:r w:rsidR="008213C9" w:rsidRPr="001F6C22">
        <w:rPr>
          <w:rFonts w:ascii="Tahoma" w:eastAsia="Tahoma" w:hAnsi="Tahoma" w:cs="Tahoma"/>
          <w:sz w:val="20"/>
        </w:rPr>
        <w:t>The Hirer</w:t>
      </w:r>
      <w:r w:rsidRPr="001F6C22">
        <w:rPr>
          <w:rFonts w:ascii="Tahoma" w:eastAsia="Tahoma" w:hAnsi="Tahoma" w:cs="Tahoma"/>
          <w:sz w:val="20"/>
        </w:rPr>
        <w:t xml:space="preserve"> must report all accidents involving injury to the public to us as soon as possible and complete the relevant section in our accident book</w:t>
      </w:r>
      <w:r w:rsidR="00244EEA" w:rsidRPr="001F6C22">
        <w:rPr>
          <w:rFonts w:ascii="Tahoma" w:eastAsia="Tahoma" w:hAnsi="Tahoma" w:cs="Tahoma"/>
          <w:sz w:val="20"/>
        </w:rPr>
        <w:t xml:space="preserve"> (in the kitchen)</w:t>
      </w:r>
      <w:r w:rsidRPr="001F6C22">
        <w:rPr>
          <w:rFonts w:ascii="Tahoma" w:eastAsia="Tahoma" w:hAnsi="Tahoma" w:cs="Tahoma"/>
          <w:sz w:val="20"/>
        </w:rPr>
        <w:t xml:space="preserve">. </w:t>
      </w:r>
      <w:r w:rsidR="008213C9" w:rsidRPr="001F6C22">
        <w:rPr>
          <w:rFonts w:ascii="Tahoma" w:eastAsia="Tahoma" w:hAnsi="Tahoma" w:cs="Tahoma"/>
          <w:sz w:val="20"/>
        </w:rPr>
        <w:t>The Hirer</w:t>
      </w:r>
      <w:r w:rsidRPr="001F6C22">
        <w:rPr>
          <w:rFonts w:ascii="Tahoma" w:eastAsia="Tahoma" w:hAnsi="Tahoma" w:cs="Tahoma"/>
          <w:sz w:val="20"/>
        </w:rPr>
        <w:t xml:space="preserve"> must report certain types of accident or injury on a special form to the</w:t>
      </w:r>
      <w:r w:rsidR="00E57B72" w:rsidRPr="001F6C22">
        <w:rPr>
          <w:rFonts w:ascii="Tahoma" w:eastAsia="Tahoma" w:hAnsi="Tahoma" w:cs="Tahoma"/>
          <w:sz w:val="20"/>
        </w:rPr>
        <w:t xml:space="preserve"> HSE</w:t>
      </w:r>
      <w:r w:rsidRPr="001F6C22">
        <w:rPr>
          <w:rFonts w:ascii="Tahoma" w:eastAsia="Tahoma" w:hAnsi="Tahoma" w:cs="Tahoma"/>
          <w:sz w:val="20"/>
        </w:rPr>
        <w:t xml:space="preserve"> Incident Contact Centre</w:t>
      </w:r>
      <w:r w:rsidR="00E57B72" w:rsidRPr="001F6C22">
        <w:rPr>
          <w:rFonts w:ascii="Tahoma" w:eastAsia="Tahoma" w:hAnsi="Tahoma" w:cs="Tahoma"/>
          <w:sz w:val="20"/>
        </w:rPr>
        <w:t xml:space="preserve">. </w:t>
      </w:r>
      <w:r w:rsidR="008213C9" w:rsidRPr="001F6C22">
        <w:rPr>
          <w:rFonts w:ascii="Tahoma" w:eastAsia="Tahoma" w:hAnsi="Tahoma" w:cs="Tahoma"/>
          <w:sz w:val="20"/>
        </w:rPr>
        <w:t>We</w:t>
      </w:r>
      <w:r w:rsidRPr="001F6C22">
        <w:rPr>
          <w:rFonts w:ascii="Tahoma" w:eastAsia="Tahoma" w:hAnsi="Tahoma" w:cs="Tahoma"/>
          <w:sz w:val="20"/>
        </w:rPr>
        <w:t xml:space="preserve"> will give assistance in completing this form and can provide contact details </w:t>
      </w:r>
      <w:r w:rsidR="00E57B72" w:rsidRPr="001F6C22">
        <w:rPr>
          <w:rFonts w:ascii="Tahoma" w:eastAsia="Tahoma" w:hAnsi="Tahoma" w:cs="Tahoma"/>
          <w:sz w:val="20"/>
        </w:rPr>
        <w:t>for</w:t>
      </w:r>
      <w:r w:rsidRPr="001F6C22">
        <w:rPr>
          <w:rFonts w:ascii="Tahoma" w:eastAsia="Tahoma" w:hAnsi="Tahoma" w:cs="Tahoma"/>
          <w:sz w:val="20"/>
        </w:rPr>
        <w:t xml:space="preserve"> the Incident Contact Centre. This is in accordance with the Reporting of Injuries, Diseases and Dangerous Occurrences Regulations 2013 (RIDDOR).</w:t>
      </w:r>
    </w:p>
    <w:p w14:paraId="52CA32DB" w14:textId="07339485" w:rsidR="000F3BB1" w:rsidRPr="001F6C22" w:rsidRDefault="00277C69">
      <w:pPr>
        <w:spacing w:before="100" w:after="40" w:line="288" w:lineRule="auto"/>
        <w:ind w:left="461" w:hanging="461"/>
      </w:pPr>
      <w:r w:rsidRPr="001F6C22">
        <w:rPr>
          <w:rFonts w:ascii="Tahoma" w:eastAsia="Tahoma" w:hAnsi="Tahoma" w:cs="Tahoma"/>
          <w:b/>
          <w:sz w:val="20"/>
        </w:rPr>
        <w:t>2</w:t>
      </w:r>
      <w:r w:rsidR="00AF2693" w:rsidRPr="001F6C22">
        <w:rPr>
          <w:rFonts w:ascii="Tahoma" w:eastAsia="Tahoma" w:hAnsi="Tahoma" w:cs="Tahoma"/>
          <w:b/>
          <w:sz w:val="20"/>
        </w:rPr>
        <w:t>2</w:t>
      </w:r>
      <w:r w:rsidR="003C4AD0" w:rsidRPr="001F6C22">
        <w:rPr>
          <w:rFonts w:ascii="Tahoma" w:eastAsia="Tahoma" w:hAnsi="Tahoma" w:cs="Tahoma"/>
          <w:b/>
          <w:sz w:val="20"/>
        </w:rPr>
        <w:t>.</w:t>
      </w:r>
      <w:r w:rsidR="003C4AD0" w:rsidRPr="001F6C22">
        <w:tab/>
      </w:r>
      <w:r w:rsidR="003C4AD0" w:rsidRPr="001F6C22">
        <w:rPr>
          <w:rFonts w:ascii="Tahoma" w:eastAsia="Tahoma" w:hAnsi="Tahoma" w:cs="Tahoma"/>
          <w:b/>
          <w:sz w:val="20"/>
        </w:rPr>
        <w:t xml:space="preserve">Explosives and </w:t>
      </w:r>
      <w:r w:rsidR="00E50CED" w:rsidRPr="001F6C22">
        <w:rPr>
          <w:rFonts w:ascii="Tahoma" w:eastAsia="Tahoma" w:hAnsi="Tahoma" w:cs="Tahoma"/>
          <w:b/>
          <w:sz w:val="20"/>
        </w:rPr>
        <w:t>F</w:t>
      </w:r>
      <w:r w:rsidR="003C4AD0" w:rsidRPr="001F6C22">
        <w:rPr>
          <w:rFonts w:ascii="Tahoma" w:eastAsia="Tahoma" w:hAnsi="Tahoma" w:cs="Tahoma"/>
          <w:b/>
          <w:sz w:val="20"/>
        </w:rPr>
        <w:t xml:space="preserve">lammable </w:t>
      </w:r>
      <w:r w:rsidR="00E50CED" w:rsidRPr="001F6C22">
        <w:rPr>
          <w:rFonts w:ascii="Tahoma" w:eastAsia="Tahoma" w:hAnsi="Tahoma" w:cs="Tahoma"/>
          <w:b/>
          <w:sz w:val="20"/>
        </w:rPr>
        <w:t>S</w:t>
      </w:r>
      <w:r w:rsidR="003C4AD0" w:rsidRPr="001F6C22">
        <w:rPr>
          <w:rFonts w:ascii="Tahoma" w:eastAsia="Tahoma" w:hAnsi="Tahoma" w:cs="Tahoma"/>
          <w:b/>
          <w:sz w:val="20"/>
        </w:rPr>
        <w:t>ubstances</w:t>
      </w:r>
    </w:p>
    <w:p w14:paraId="320DE788" w14:textId="5C4D995C" w:rsidR="000F3BB1" w:rsidRPr="001F6C22" w:rsidRDefault="008213C9">
      <w:pPr>
        <w:spacing w:after="100" w:line="288" w:lineRule="auto"/>
        <w:ind w:left="907" w:hanging="461"/>
      </w:pPr>
      <w:r w:rsidRPr="001F6C22">
        <w:rPr>
          <w:rFonts w:ascii="Tahoma" w:eastAsia="Tahoma" w:hAnsi="Tahoma" w:cs="Tahoma"/>
          <w:sz w:val="20"/>
        </w:rPr>
        <w:t>The Hirer</w:t>
      </w:r>
      <w:r w:rsidR="003C4AD0" w:rsidRPr="001F6C22">
        <w:rPr>
          <w:rFonts w:ascii="Tahoma" w:eastAsia="Tahoma" w:hAnsi="Tahoma" w:cs="Tahoma"/>
          <w:sz w:val="20"/>
        </w:rPr>
        <w:t xml:space="preserve"> must ensure that:</w:t>
      </w:r>
    </w:p>
    <w:p w14:paraId="5A781C6E" w14:textId="19F9AF0F" w:rsidR="000F3BB1" w:rsidRPr="001F6C22" w:rsidRDefault="003C4AD0">
      <w:pPr>
        <w:numPr>
          <w:ilvl w:val="0"/>
          <w:numId w:val="1"/>
        </w:numPr>
        <w:spacing w:after="100" w:line="288" w:lineRule="auto"/>
        <w:ind w:hanging="288"/>
      </w:pPr>
      <w:r w:rsidRPr="001F6C22">
        <w:rPr>
          <w:rFonts w:ascii="Tahoma" w:eastAsia="Tahoma" w:hAnsi="Tahoma" w:cs="Tahoma"/>
          <w:sz w:val="20"/>
        </w:rPr>
        <w:t xml:space="preserve">Highly flammable substances are not brought into, or used in any part of the </w:t>
      </w:r>
      <w:proofErr w:type="gramStart"/>
      <w:r w:rsidR="00590BD8" w:rsidRPr="001F6C22">
        <w:rPr>
          <w:rFonts w:ascii="Tahoma" w:eastAsia="Tahoma" w:hAnsi="Tahoma" w:cs="Tahoma"/>
          <w:sz w:val="20"/>
        </w:rPr>
        <w:t>Premises;</w:t>
      </w:r>
      <w:proofErr w:type="gramEnd"/>
    </w:p>
    <w:p w14:paraId="4CE78180" w14:textId="481C5473" w:rsidR="000F3BB1" w:rsidRPr="001F6C22" w:rsidRDefault="003C4AD0">
      <w:pPr>
        <w:ind w:left="720" w:hanging="288"/>
      </w:pPr>
      <w:r w:rsidRPr="001F6C22">
        <w:rPr>
          <w:rFonts w:ascii="Tahoma" w:eastAsia="Tahoma" w:hAnsi="Tahoma" w:cs="Tahoma"/>
          <w:sz w:val="20"/>
        </w:rPr>
        <w:t>(ii) No internal decorations of a combustible nature (</w:t>
      </w:r>
      <w:proofErr w:type="gramStart"/>
      <w:r w:rsidRPr="001F6C22">
        <w:rPr>
          <w:rFonts w:ascii="Tahoma" w:eastAsia="Tahoma" w:hAnsi="Tahoma" w:cs="Tahoma"/>
          <w:sz w:val="20"/>
        </w:rPr>
        <w:t>e.g.</w:t>
      </w:r>
      <w:proofErr w:type="gramEnd"/>
      <w:r w:rsidRPr="001F6C22">
        <w:rPr>
          <w:rFonts w:ascii="Tahoma" w:eastAsia="Tahoma" w:hAnsi="Tahoma" w:cs="Tahoma"/>
          <w:sz w:val="20"/>
        </w:rPr>
        <w:t xml:space="preserve"> polystyrene, cotton wool) are erected without our consent.</w:t>
      </w:r>
    </w:p>
    <w:p w14:paraId="685FE7A9" w14:textId="74DFF7BA" w:rsidR="000F3BB1" w:rsidRPr="001F6C22" w:rsidRDefault="00277C69">
      <w:pPr>
        <w:spacing w:before="100" w:after="40" w:line="288" w:lineRule="auto"/>
        <w:ind w:left="461" w:hanging="461"/>
      </w:pPr>
      <w:r w:rsidRPr="001F6C22">
        <w:rPr>
          <w:rFonts w:ascii="Tahoma" w:eastAsia="Tahoma" w:hAnsi="Tahoma" w:cs="Tahoma"/>
          <w:b/>
          <w:sz w:val="20"/>
        </w:rPr>
        <w:t>2</w:t>
      </w:r>
      <w:r w:rsidR="00AF2693" w:rsidRPr="001F6C22">
        <w:rPr>
          <w:rFonts w:ascii="Tahoma" w:eastAsia="Tahoma" w:hAnsi="Tahoma" w:cs="Tahoma"/>
          <w:b/>
          <w:sz w:val="20"/>
        </w:rPr>
        <w:t>3</w:t>
      </w:r>
      <w:r w:rsidR="003C4AD0" w:rsidRPr="001F6C22">
        <w:rPr>
          <w:rFonts w:ascii="Tahoma" w:eastAsia="Tahoma" w:hAnsi="Tahoma" w:cs="Tahoma"/>
          <w:b/>
          <w:sz w:val="20"/>
        </w:rPr>
        <w:t>.</w:t>
      </w:r>
      <w:r w:rsidR="003C4AD0" w:rsidRPr="001F6C22">
        <w:tab/>
      </w:r>
      <w:r w:rsidR="003C4AD0" w:rsidRPr="001F6C22">
        <w:rPr>
          <w:rFonts w:ascii="Tahoma" w:eastAsia="Tahoma" w:hAnsi="Tahoma" w:cs="Tahoma"/>
          <w:b/>
          <w:sz w:val="20"/>
        </w:rPr>
        <w:t>Heating</w:t>
      </w:r>
    </w:p>
    <w:p w14:paraId="42472845" w14:textId="28C55C5A" w:rsidR="000F3BB1" w:rsidRPr="001F6C22" w:rsidRDefault="003C4AD0">
      <w:pPr>
        <w:spacing w:after="100" w:line="288" w:lineRule="auto"/>
        <w:ind w:left="461" w:hanging="461"/>
      </w:pPr>
      <w:r w:rsidRPr="001F6C22">
        <w:tab/>
      </w:r>
      <w:r w:rsidR="008213C9" w:rsidRPr="001F6C22">
        <w:rPr>
          <w:rFonts w:ascii="Tahoma" w:eastAsia="Tahoma" w:hAnsi="Tahoma" w:cs="Tahoma"/>
          <w:sz w:val="20"/>
        </w:rPr>
        <w:t>The Hirer</w:t>
      </w:r>
      <w:r w:rsidRPr="001F6C22">
        <w:rPr>
          <w:rFonts w:ascii="Tahoma" w:eastAsia="Tahoma" w:hAnsi="Tahoma" w:cs="Tahoma"/>
          <w:sz w:val="20"/>
        </w:rPr>
        <w:t xml:space="preserve"> must ensure that no unauthorised heating appliances are used on the </w:t>
      </w:r>
      <w:r w:rsidR="00590BD8" w:rsidRPr="001F6C22">
        <w:rPr>
          <w:rFonts w:ascii="Tahoma" w:eastAsia="Tahoma" w:hAnsi="Tahoma" w:cs="Tahoma"/>
          <w:sz w:val="20"/>
        </w:rPr>
        <w:t>Premises</w:t>
      </w:r>
      <w:r w:rsidRPr="001F6C22">
        <w:rPr>
          <w:rFonts w:ascii="Tahoma" w:eastAsia="Tahoma" w:hAnsi="Tahoma" w:cs="Tahoma"/>
          <w:sz w:val="20"/>
        </w:rPr>
        <w:t xml:space="preserve"> when open to the public without our consent. </w:t>
      </w:r>
      <w:r w:rsidR="008213C9" w:rsidRPr="001F6C22">
        <w:rPr>
          <w:rFonts w:ascii="Tahoma" w:eastAsia="Tahoma" w:hAnsi="Tahoma" w:cs="Tahoma"/>
          <w:sz w:val="20"/>
        </w:rPr>
        <w:t>The Hirer</w:t>
      </w:r>
      <w:r w:rsidRPr="001F6C22">
        <w:rPr>
          <w:rFonts w:ascii="Tahoma" w:eastAsia="Tahoma" w:hAnsi="Tahoma" w:cs="Tahoma"/>
          <w:sz w:val="20"/>
        </w:rPr>
        <w:t xml:space="preserve"> must not use portable liquefied propane gas (LPG) heating appliances.</w:t>
      </w:r>
    </w:p>
    <w:p w14:paraId="3EE0ABCB" w14:textId="6EB9420A" w:rsidR="000F3BB1" w:rsidRPr="001F6C22" w:rsidRDefault="003C4AD0">
      <w:pPr>
        <w:spacing w:after="100" w:line="288" w:lineRule="auto"/>
        <w:ind w:left="461" w:hanging="461"/>
      </w:pPr>
      <w:r w:rsidRPr="001F6C22">
        <w:rPr>
          <w:rFonts w:ascii="Tahoma" w:eastAsia="Tahoma" w:hAnsi="Tahoma" w:cs="Tahoma"/>
          <w:b/>
          <w:sz w:val="20"/>
        </w:rPr>
        <w:t>2</w:t>
      </w:r>
      <w:r w:rsidR="00AF2693" w:rsidRPr="001F6C22">
        <w:rPr>
          <w:rFonts w:ascii="Tahoma" w:eastAsia="Tahoma" w:hAnsi="Tahoma" w:cs="Tahoma"/>
          <w:b/>
          <w:sz w:val="20"/>
        </w:rPr>
        <w:t>4</w:t>
      </w:r>
      <w:r w:rsidRPr="001F6C22">
        <w:rPr>
          <w:rFonts w:ascii="Tahoma" w:eastAsia="Tahoma" w:hAnsi="Tahoma" w:cs="Tahoma"/>
          <w:b/>
          <w:sz w:val="20"/>
        </w:rPr>
        <w:t>.</w:t>
      </w:r>
      <w:r w:rsidRPr="001F6C22">
        <w:tab/>
      </w:r>
      <w:r w:rsidRPr="001F6C22">
        <w:rPr>
          <w:rFonts w:ascii="Tahoma" w:eastAsia="Tahoma" w:hAnsi="Tahoma" w:cs="Tahoma"/>
          <w:b/>
          <w:sz w:val="20"/>
        </w:rPr>
        <w:t>Animals</w:t>
      </w:r>
    </w:p>
    <w:p w14:paraId="5459DC70" w14:textId="50F87275" w:rsidR="001003F9" w:rsidRPr="001F6C22" w:rsidRDefault="003C4AD0" w:rsidP="00CE201F">
      <w:pPr>
        <w:spacing w:after="100" w:line="288" w:lineRule="auto"/>
        <w:ind w:left="461" w:hanging="461"/>
        <w:rPr>
          <w:rFonts w:ascii="Tahoma" w:eastAsia="Tahoma" w:hAnsi="Tahoma" w:cs="Tahoma"/>
          <w:sz w:val="20"/>
        </w:rPr>
      </w:pPr>
      <w:r w:rsidRPr="001F6C22">
        <w:tab/>
      </w:r>
      <w:r w:rsidR="008213C9" w:rsidRPr="001F6C22">
        <w:rPr>
          <w:rFonts w:ascii="Tahoma" w:eastAsia="Tahoma" w:hAnsi="Tahoma" w:cs="Tahoma"/>
          <w:sz w:val="20"/>
        </w:rPr>
        <w:t>The Hirer</w:t>
      </w:r>
      <w:r w:rsidRPr="001F6C22">
        <w:rPr>
          <w:rFonts w:ascii="Tahoma" w:eastAsia="Tahoma" w:hAnsi="Tahoma" w:cs="Tahoma"/>
          <w:sz w:val="20"/>
        </w:rPr>
        <w:t xml:space="preserve"> must ensure that Guide dogs, Hearing dogs and assistance dog owners are allowed on the </w:t>
      </w:r>
      <w:r w:rsidR="00590BD8" w:rsidRPr="001F6C22">
        <w:rPr>
          <w:rFonts w:ascii="Tahoma" w:eastAsia="Tahoma" w:hAnsi="Tahoma" w:cs="Tahoma"/>
          <w:sz w:val="20"/>
        </w:rPr>
        <w:t>Premises</w:t>
      </w:r>
      <w:r w:rsidRPr="001F6C22">
        <w:rPr>
          <w:rFonts w:ascii="Tahoma" w:eastAsia="Tahoma" w:hAnsi="Tahoma" w:cs="Tahoma"/>
          <w:sz w:val="20"/>
        </w:rPr>
        <w:t>.</w:t>
      </w:r>
    </w:p>
    <w:p w14:paraId="664BDD46" w14:textId="77777777" w:rsidR="001003F9" w:rsidRPr="001F6C22" w:rsidRDefault="001003F9">
      <w:pPr>
        <w:spacing w:after="0" w:line="240" w:lineRule="auto"/>
        <w:rPr>
          <w:rFonts w:ascii="Tahoma" w:eastAsia="Tahoma" w:hAnsi="Tahoma" w:cs="Tahoma"/>
          <w:sz w:val="20"/>
        </w:rPr>
      </w:pPr>
      <w:r w:rsidRPr="001F6C22">
        <w:rPr>
          <w:rFonts w:ascii="Tahoma" w:eastAsia="Tahoma" w:hAnsi="Tahoma" w:cs="Tahoma"/>
          <w:sz w:val="20"/>
        </w:rPr>
        <w:br w:type="page"/>
      </w:r>
    </w:p>
    <w:p w14:paraId="5DF9BDEF" w14:textId="77777777" w:rsidR="000D1E2F" w:rsidRPr="001F6C22" w:rsidRDefault="000D1E2F" w:rsidP="00CE201F">
      <w:pPr>
        <w:spacing w:after="100" w:line="288" w:lineRule="auto"/>
        <w:ind w:left="461" w:hanging="461"/>
        <w:rPr>
          <w:rFonts w:ascii="Tahoma" w:eastAsia="Tahoma" w:hAnsi="Tahoma" w:cs="Tahoma"/>
          <w:b/>
          <w:sz w:val="20"/>
        </w:rPr>
      </w:pPr>
    </w:p>
    <w:p w14:paraId="37BEA02A" w14:textId="0629DE92" w:rsidR="000F3BB1" w:rsidRPr="001F6C22" w:rsidRDefault="003C4AD0">
      <w:pPr>
        <w:spacing w:after="100" w:line="288" w:lineRule="auto"/>
        <w:ind w:left="461" w:hanging="461"/>
      </w:pPr>
      <w:r w:rsidRPr="001F6C22">
        <w:rPr>
          <w:rFonts w:ascii="Tahoma" w:eastAsia="Tahoma" w:hAnsi="Tahoma" w:cs="Tahoma"/>
          <w:b/>
          <w:sz w:val="20"/>
        </w:rPr>
        <w:t>2</w:t>
      </w:r>
      <w:r w:rsidR="00AF2693" w:rsidRPr="001F6C22">
        <w:rPr>
          <w:rFonts w:ascii="Tahoma" w:eastAsia="Tahoma" w:hAnsi="Tahoma" w:cs="Tahoma"/>
          <w:b/>
          <w:sz w:val="20"/>
        </w:rPr>
        <w:t>5</w:t>
      </w:r>
      <w:r w:rsidRPr="001F6C22">
        <w:rPr>
          <w:rFonts w:ascii="Tahoma" w:eastAsia="Tahoma" w:hAnsi="Tahoma" w:cs="Tahoma"/>
          <w:b/>
          <w:sz w:val="20"/>
        </w:rPr>
        <w:t>.</w:t>
      </w:r>
      <w:r w:rsidRPr="001F6C22">
        <w:tab/>
      </w:r>
      <w:r w:rsidRPr="001F6C22">
        <w:rPr>
          <w:rFonts w:ascii="Tahoma" w:eastAsia="Tahoma" w:hAnsi="Tahoma" w:cs="Tahoma"/>
          <w:b/>
          <w:sz w:val="20"/>
        </w:rPr>
        <w:t xml:space="preserve">Fly </w:t>
      </w:r>
      <w:r w:rsidR="00E50CED" w:rsidRPr="001F6C22">
        <w:rPr>
          <w:rFonts w:ascii="Tahoma" w:eastAsia="Tahoma" w:hAnsi="Tahoma" w:cs="Tahoma"/>
          <w:b/>
          <w:sz w:val="20"/>
        </w:rPr>
        <w:t>P</w:t>
      </w:r>
      <w:r w:rsidRPr="001F6C22">
        <w:rPr>
          <w:rFonts w:ascii="Tahoma" w:eastAsia="Tahoma" w:hAnsi="Tahoma" w:cs="Tahoma"/>
          <w:b/>
          <w:sz w:val="20"/>
        </w:rPr>
        <w:t xml:space="preserve">osting </w:t>
      </w:r>
    </w:p>
    <w:p w14:paraId="7AB88086" w14:textId="140F7E82" w:rsidR="00FB6425" w:rsidRPr="001F6C22" w:rsidRDefault="003C4AD0" w:rsidP="000D1E2F">
      <w:pPr>
        <w:spacing w:after="100" w:line="288" w:lineRule="auto"/>
        <w:ind w:left="461" w:hanging="461"/>
        <w:rPr>
          <w:rFonts w:ascii="Tahoma" w:eastAsia="Tahoma" w:hAnsi="Tahoma" w:cs="Tahoma"/>
          <w:b/>
          <w:sz w:val="20"/>
        </w:rPr>
      </w:pPr>
      <w:r w:rsidRPr="001F6C22">
        <w:tab/>
      </w:r>
      <w:r w:rsidR="008213C9" w:rsidRPr="001F6C22">
        <w:rPr>
          <w:rFonts w:ascii="Tahoma" w:eastAsia="Tahoma" w:hAnsi="Tahoma" w:cs="Tahoma"/>
          <w:sz w:val="20"/>
        </w:rPr>
        <w:t>The Hirer</w:t>
      </w:r>
      <w:r w:rsidRPr="001F6C22">
        <w:rPr>
          <w:rFonts w:ascii="Tahoma" w:eastAsia="Tahoma" w:hAnsi="Tahoma" w:cs="Tahoma"/>
          <w:sz w:val="20"/>
        </w:rPr>
        <w:t xml:space="preserve"> must not carry out or permit fly posting or any other form of unauthorised advertisements for any event taking place at the </w:t>
      </w:r>
      <w:proofErr w:type="gramStart"/>
      <w:r w:rsidR="00590BD8" w:rsidRPr="001F6C22">
        <w:rPr>
          <w:rFonts w:ascii="Tahoma" w:eastAsia="Tahoma" w:hAnsi="Tahoma" w:cs="Tahoma"/>
          <w:sz w:val="20"/>
        </w:rPr>
        <w:t>Premises</w:t>
      </w:r>
      <w:r w:rsidRPr="001F6C22">
        <w:rPr>
          <w:rFonts w:ascii="Tahoma" w:eastAsia="Tahoma" w:hAnsi="Tahoma" w:cs="Tahoma"/>
          <w:sz w:val="20"/>
        </w:rPr>
        <w:t>, and</w:t>
      </w:r>
      <w:proofErr w:type="gramEnd"/>
      <w:r w:rsidRPr="001F6C22">
        <w:rPr>
          <w:rFonts w:ascii="Tahoma" w:eastAsia="Tahoma" w:hAnsi="Tahoma" w:cs="Tahoma"/>
          <w:sz w:val="20"/>
        </w:rPr>
        <w:t xml:space="preserve"> must indemnify and keep indemnified us accordingly against all actions, claims and proceedings arising from any breach of this Condition. </w:t>
      </w:r>
      <w:r w:rsidR="008213C9" w:rsidRPr="001F6C22">
        <w:rPr>
          <w:rFonts w:ascii="Tahoma" w:eastAsia="Tahoma" w:hAnsi="Tahoma" w:cs="Tahoma"/>
          <w:sz w:val="20"/>
        </w:rPr>
        <w:t>A Hirer</w:t>
      </w:r>
      <w:r w:rsidRPr="001F6C22">
        <w:rPr>
          <w:rFonts w:ascii="Tahoma" w:eastAsia="Tahoma" w:hAnsi="Tahoma" w:cs="Tahoma"/>
          <w:sz w:val="20"/>
        </w:rPr>
        <w:t xml:space="preserve"> fail</w:t>
      </w:r>
      <w:r w:rsidR="008213C9" w:rsidRPr="001F6C22">
        <w:rPr>
          <w:rFonts w:ascii="Tahoma" w:eastAsia="Tahoma" w:hAnsi="Tahoma" w:cs="Tahoma"/>
          <w:sz w:val="20"/>
        </w:rPr>
        <w:t>ing</w:t>
      </w:r>
      <w:r w:rsidRPr="001F6C22">
        <w:rPr>
          <w:rFonts w:ascii="Tahoma" w:eastAsia="Tahoma" w:hAnsi="Tahoma" w:cs="Tahoma"/>
          <w:sz w:val="20"/>
        </w:rPr>
        <w:t xml:space="preserve"> to observe this Condition may be prosecuted by the local authority.</w:t>
      </w:r>
    </w:p>
    <w:p w14:paraId="293D6288" w14:textId="733DDF17" w:rsidR="000F3BB1" w:rsidRPr="001F6C22" w:rsidRDefault="00AF2693">
      <w:pPr>
        <w:spacing w:after="100" w:line="288" w:lineRule="auto"/>
        <w:ind w:left="461" w:hanging="461"/>
      </w:pPr>
      <w:r w:rsidRPr="001F6C22">
        <w:rPr>
          <w:rFonts w:ascii="Tahoma" w:eastAsia="Tahoma" w:hAnsi="Tahoma" w:cs="Tahoma"/>
          <w:b/>
          <w:sz w:val="20"/>
        </w:rPr>
        <w:t>26</w:t>
      </w:r>
      <w:r w:rsidR="003C4AD0" w:rsidRPr="001F6C22">
        <w:rPr>
          <w:rFonts w:ascii="Tahoma" w:eastAsia="Tahoma" w:hAnsi="Tahoma" w:cs="Tahoma"/>
          <w:b/>
          <w:sz w:val="20"/>
        </w:rPr>
        <w:t>.</w:t>
      </w:r>
      <w:r w:rsidR="003C4AD0" w:rsidRPr="001F6C22">
        <w:tab/>
      </w:r>
      <w:r w:rsidR="003C4AD0" w:rsidRPr="001F6C22">
        <w:rPr>
          <w:rFonts w:ascii="Tahoma" w:eastAsia="Tahoma" w:hAnsi="Tahoma" w:cs="Tahoma"/>
          <w:b/>
          <w:sz w:val="20"/>
        </w:rPr>
        <w:t xml:space="preserve">Sale of </w:t>
      </w:r>
      <w:r w:rsidR="00E50CED" w:rsidRPr="001F6C22">
        <w:rPr>
          <w:rFonts w:ascii="Tahoma" w:eastAsia="Tahoma" w:hAnsi="Tahoma" w:cs="Tahoma"/>
          <w:b/>
          <w:sz w:val="20"/>
        </w:rPr>
        <w:t>G</w:t>
      </w:r>
      <w:r w:rsidR="003C4AD0" w:rsidRPr="001F6C22">
        <w:rPr>
          <w:rFonts w:ascii="Tahoma" w:eastAsia="Tahoma" w:hAnsi="Tahoma" w:cs="Tahoma"/>
          <w:b/>
          <w:sz w:val="20"/>
        </w:rPr>
        <w:t>oods</w:t>
      </w:r>
    </w:p>
    <w:p w14:paraId="4903AB16" w14:textId="25067142" w:rsidR="00E03B8D" w:rsidRPr="001F6C22" w:rsidRDefault="003C4AD0" w:rsidP="001003F9">
      <w:pPr>
        <w:spacing w:after="100" w:line="288" w:lineRule="auto"/>
        <w:ind w:left="461" w:hanging="461"/>
        <w:rPr>
          <w:rFonts w:ascii="Tahoma" w:eastAsia="Tahoma" w:hAnsi="Tahoma" w:cs="Tahoma"/>
          <w:sz w:val="20"/>
        </w:rPr>
      </w:pPr>
      <w:r w:rsidRPr="001F6C22">
        <w:tab/>
      </w:r>
      <w:r w:rsidR="008213C9" w:rsidRPr="001F6C22">
        <w:rPr>
          <w:rFonts w:ascii="Tahoma" w:eastAsia="Tahoma" w:hAnsi="Tahoma" w:cs="Tahoma"/>
          <w:sz w:val="20"/>
        </w:rPr>
        <w:t>The Hirer</w:t>
      </w:r>
      <w:r w:rsidRPr="001F6C22">
        <w:rPr>
          <w:rFonts w:ascii="Tahoma" w:eastAsia="Tahoma" w:hAnsi="Tahoma" w:cs="Tahoma"/>
          <w:sz w:val="20"/>
        </w:rPr>
        <w:t xml:space="preserve"> must, if selling goods on the </w:t>
      </w:r>
      <w:r w:rsidR="00590BD8" w:rsidRPr="001F6C22">
        <w:rPr>
          <w:rFonts w:ascii="Tahoma" w:eastAsia="Tahoma" w:hAnsi="Tahoma" w:cs="Tahoma"/>
          <w:sz w:val="20"/>
        </w:rPr>
        <w:t>Premises</w:t>
      </w:r>
      <w:r w:rsidRPr="001F6C22">
        <w:rPr>
          <w:rFonts w:ascii="Tahoma" w:eastAsia="Tahoma" w:hAnsi="Tahoma" w:cs="Tahoma"/>
          <w:sz w:val="20"/>
        </w:rPr>
        <w:t xml:space="preserve">, comply with Fair Trading Laws and any code of practice used in connection with such sales. </w:t>
      </w:r>
      <w:r w:rsidR="008213C9" w:rsidRPr="001F6C22">
        <w:rPr>
          <w:rFonts w:ascii="Tahoma" w:eastAsia="Tahoma" w:hAnsi="Tahoma" w:cs="Tahoma"/>
          <w:sz w:val="20"/>
        </w:rPr>
        <w:t>Specifically</w:t>
      </w:r>
      <w:r w:rsidRPr="001F6C22">
        <w:rPr>
          <w:rFonts w:ascii="Tahoma" w:eastAsia="Tahoma" w:hAnsi="Tahoma" w:cs="Tahoma"/>
          <w:sz w:val="20"/>
        </w:rPr>
        <w:t xml:space="preserve">, </w:t>
      </w:r>
      <w:r w:rsidR="008213C9" w:rsidRPr="001F6C22">
        <w:rPr>
          <w:rFonts w:ascii="Tahoma" w:eastAsia="Tahoma" w:hAnsi="Tahoma" w:cs="Tahoma"/>
          <w:sz w:val="20"/>
        </w:rPr>
        <w:t>the Hirer</w:t>
      </w:r>
      <w:r w:rsidRPr="001F6C22">
        <w:rPr>
          <w:rFonts w:ascii="Tahoma" w:eastAsia="Tahoma" w:hAnsi="Tahoma" w:cs="Tahoma"/>
          <w:sz w:val="20"/>
        </w:rPr>
        <w:t xml:space="preserve"> must ensure that the total prices of all goods and services are prominently displayed, as must be the organiser’s name and address and that any discounts offered are based only on Manufacturers’ Recommended Retail Prices.</w:t>
      </w:r>
    </w:p>
    <w:p w14:paraId="335A3BDF" w14:textId="13E773E9" w:rsidR="000F3BB1" w:rsidRPr="001F6C22" w:rsidRDefault="003C4AD0">
      <w:pPr>
        <w:spacing w:after="100" w:line="288" w:lineRule="auto"/>
        <w:ind w:left="461" w:hanging="461"/>
      </w:pPr>
      <w:r w:rsidRPr="001F6C22">
        <w:rPr>
          <w:rFonts w:ascii="Tahoma" w:eastAsia="Tahoma" w:hAnsi="Tahoma" w:cs="Tahoma"/>
          <w:b/>
          <w:sz w:val="20"/>
        </w:rPr>
        <w:t>2</w:t>
      </w:r>
      <w:r w:rsidR="00AF2693" w:rsidRPr="001F6C22">
        <w:rPr>
          <w:rFonts w:ascii="Tahoma" w:eastAsia="Tahoma" w:hAnsi="Tahoma" w:cs="Tahoma"/>
          <w:b/>
          <w:sz w:val="20"/>
        </w:rPr>
        <w:t>7</w:t>
      </w:r>
      <w:r w:rsidRPr="001F6C22">
        <w:rPr>
          <w:rFonts w:ascii="Tahoma" w:eastAsia="Tahoma" w:hAnsi="Tahoma" w:cs="Tahoma"/>
          <w:b/>
          <w:sz w:val="20"/>
        </w:rPr>
        <w:t>.</w:t>
      </w:r>
      <w:r w:rsidRPr="001F6C22">
        <w:tab/>
      </w:r>
      <w:r w:rsidR="0080156F">
        <w:rPr>
          <w:rFonts w:ascii="Tahoma" w:eastAsia="Tahoma" w:hAnsi="Tahoma" w:cs="Tahoma"/>
          <w:b/>
          <w:sz w:val="20"/>
        </w:rPr>
        <w:t>Wi-Fi</w:t>
      </w:r>
      <w:r w:rsidRPr="001F6C22">
        <w:rPr>
          <w:rFonts w:ascii="Tahoma" w:eastAsia="Tahoma" w:hAnsi="Tahoma" w:cs="Tahoma"/>
          <w:b/>
          <w:sz w:val="20"/>
        </w:rPr>
        <w:t xml:space="preserve"> Services</w:t>
      </w:r>
    </w:p>
    <w:p w14:paraId="24E765BB" w14:textId="5C74B0C8" w:rsidR="0080156F" w:rsidRPr="0080156F" w:rsidRDefault="003C4AD0" w:rsidP="0080156F">
      <w:pPr>
        <w:spacing w:after="100" w:line="288" w:lineRule="auto"/>
        <w:ind w:left="461" w:hanging="461"/>
        <w:rPr>
          <w:rFonts w:ascii="Tahoma" w:eastAsia="Tahoma" w:hAnsi="Tahoma" w:cs="Tahoma"/>
          <w:sz w:val="20"/>
        </w:rPr>
      </w:pPr>
      <w:r w:rsidRPr="001F6C22">
        <w:tab/>
      </w:r>
      <w:r w:rsidRPr="001F6C22">
        <w:rPr>
          <w:rFonts w:ascii="Tahoma" w:eastAsia="Tahoma" w:hAnsi="Tahoma" w:cs="Tahoma"/>
          <w:sz w:val="20"/>
        </w:rPr>
        <w:t xml:space="preserve">When using the </w:t>
      </w:r>
      <w:r w:rsidR="0080156F">
        <w:rPr>
          <w:rFonts w:ascii="Tahoma" w:eastAsia="Tahoma" w:hAnsi="Tahoma" w:cs="Tahoma"/>
          <w:sz w:val="20"/>
        </w:rPr>
        <w:t>Wi-Fi</w:t>
      </w:r>
      <w:r w:rsidRPr="001F6C22">
        <w:rPr>
          <w:rFonts w:ascii="Tahoma" w:eastAsia="Tahoma" w:hAnsi="Tahoma" w:cs="Tahoma"/>
          <w:sz w:val="20"/>
        </w:rPr>
        <w:t xml:space="preserve"> </w:t>
      </w:r>
      <w:proofErr w:type="gramStart"/>
      <w:r w:rsidRPr="001F6C22">
        <w:rPr>
          <w:rFonts w:ascii="Tahoma" w:eastAsia="Tahoma" w:hAnsi="Tahoma" w:cs="Tahoma"/>
          <w:sz w:val="20"/>
        </w:rPr>
        <w:t>service</w:t>
      </w:r>
      <w:proofErr w:type="gramEnd"/>
      <w:r w:rsidRPr="001F6C22">
        <w:rPr>
          <w:rFonts w:ascii="Tahoma" w:eastAsia="Tahoma" w:hAnsi="Tahoma" w:cs="Tahoma"/>
          <w:sz w:val="20"/>
        </w:rPr>
        <w:t xml:space="preserve"> </w:t>
      </w:r>
      <w:r w:rsidR="00307094" w:rsidRPr="001F6C22">
        <w:rPr>
          <w:rFonts w:ascii="Tahoma" w:eastAsia="Tahoma" w:hAnsi="Tahoma" w:cs="Tahoma"/>
          <w:sz w:val="20"/>
        </w:rPr>
        <w:t>the Hirer</w:t>
      </w:r>
      <w:r w:rsidRPr="001F6C22">
        <w:rPr>
          <w:rFonts w:ascii="Tahoma" w:eastAsia="Tahoma" w:hAnsi="Tahoma" w:cs="Tahoma"/>
          <w:sz w:val="20"/>
        </w:rPr>
        <w:t xml:space="preserve"> agree</w:t>
      </w:r>
      <w:r w:rsidR="00307094" w:rsidRPr="001F6C22">
        <w:rPr>
          <w:rFonts w:ascii="Tahoma" w:eastAsia="Tahoma" w:hAnsi="Tahoma" w:cs="Tahoma"/>
          <w:sz w:val="20"/>
        </w:rPr>
        <w:t>s</w:t>
      </w:r>
      <w:r w:rsidRPr="001F6C22">
        <w:rPr>
          <w:rFonts w:ascii="Tahoma" w:eastAsia="Tahoma" w:hAnsi="Tahoma" w:cs="Tahoma"/>
          <w:sz w:val="20"/>
        </w:rPr>
        <w:t xml:space="preserve"> at all times to be bound by the following provisions:</w:t>
      </w:r>
    </w:p>
    <w:p w14:paraId="2AAAB5BC" w14:textId="1D54AF3C" w:rsidR="0080156F" w:rsidRPr="00440395" w:rsidRDefault="003C4AD0" w:rsidP="0080156F">
      <w:pPr>
        <w:spacing w:after="100" w:line="288" w:lineRule="auto"/>
        <w:ind w:left="461" w:hanging="461"/>
      </w:pPr>
      <w:r w:rsidRPr="001F6C22">
        <w:tab/>
      </w:r>
      <w:r w:rsidRPr="001F6C22">
        <w:rPr>
          <w:rFonts w:ascii="Tahoma" w:eastAsia="Tahoma" w:hAnsi="Tahoma" w:cs="Tahoma"/>
          <w:sz w:val="20"/>
        </w:rPr>
        <w:t>(</w:t>
      </w:r>
      <w:proofErr w:type="spellStart"/>
      <w:r w:rsidRPr="001F6C22">
        <w:rPr>
          <w:rFonts w:ascii="Tahoma" w:eastAsia="Tahoma" w:hAnsi="Tahoma" w:cs="Tahoma"/>
          <w:sz w:val="20"/>
        </w:rPr>
        <w:t>i</w:t>
      </w:r>
      <w:proofErr w:type="spellEnd"/>
      <w:r w:rsidRPr="001F6C22">
        <w:rPr>
          <w:rFonts w:ascii="Tahoma" w:eastAsia="Tahoma" w:hAnsi="Tahoma" w:cs="Tahoma"/>
          <w:sz w:val="20"/>
        </w:rPr>
        <w:t>)</w:t>
      </w:r>
      <w:r w:rsidRPr="001F6C22">
        <w:tab/>
      </w:r>
      <w:r w:rsidRPr="00440395">
        <w:rPr>
          <w:rFonts w:ascii="Tahoma" w:eastAsia="Tahoma" w:hAnsi="Tahoma" w:cs="Tahoma"/>
          <w:sz w:val="20"/>
        </w:rPr>
        <w:t xml:space="preserve">not to use the </w:t>
      </w:r>
      <w:r w:rsidR="0080156F" w:rsidRPr="00440395">
        <w:rPr>
          <w:rFonts w:ascii="Tahoma" w:eastAsia="Tahoma" w:hAnsi="Tahoma" w:cs="Tahoma"/>
          <w:sz w:val="20"/>
        </w:rPr>
        <w:t>Wi-Fi</w:t>
      </w:r>
      <w:r w:rsidRPr="00440395">
        <w:rPr>
          <w:rFonts w:ascii="Tahoma" w:eastAsia="Tahoma" w:hAnsi="Tahoma" w:cs="Tahoma"/>
          <w:sz w:val="20"/>
        </w:rPr>
        <w:t xml:space="preserve"> service for any for the following purposes:</w:t>
      </w:r>
      <w:r w:rsidRPr="00440395">
        <w:tab/>
      </w:r>
    </w:p>
    <w:p w14:paraId="145996C3" w14:textId="4B01A1AC" w:rsidR="000F3BB1" w:rsidRPr="00440395" w:rsidRDefault="003C4AD0" w:rsidP="0080156F">
      <w:pPr>
        <w:spacing w:after="100" w:line="288" w:lineRule="auto"/>
        <w:ind w:left="922"/>
        <w:rPr>
          <w:rFonts w:ascii="Tahoma" w:eastAsia="Tahoma" w:hAnsi="Tahoma" w:cs="Tahoma"/>
          <w:sz w:val="20"/>
        </w:rPr>
      </w:pPr>
      <w:r w:rsidRPr="00440395">
        <w:rPr>
          <w:rFonts w:ascii="Tahoma" w:eastAsia="Tahoma" w:hAnsi="Tahoma" w:cs="Tahoma"/>
          <w:sz w:val="20"/>
        </w:rPr>
        <w:t xml:space="preserve">(a) </w:t>
      </w:r>
      <w:r w:rsidR="0080156F" w:rsidRPr="00440395">
        <w:rPr>
          <w:rFonts w:ascii="Tahoma" w:eastAsia="Tahoma" w:hAnsi="Tahoma" w:cs="Tahoma"/>
          <w:sz w:val="20"/>
        </w:rPr>
        <w:t xml:space="preserve">accessing, sending or otherwise making available to others any material that is offensive, obscene or indecent, or infringes the copyright of another </w:t>
      </w:r>
      <w:proofErr w:type="gramStart"/>
      <w:r w:rsidR="0080156F" w:rsidRPr="00440395">
        <w:rPr>
          <w:rFonts w:ascii="Tahoma" w:eastAsia="Tahoma" w:hAnsi="Tahoma" w:cs="Tahoma"/>
          <w:sz w:val="20"/>
        </w:rPr>
        <w:t>person</w:t>
      </w:r>
      <w:r w:rsidRPr="00440395">
        <w:rPr>
          <w:rFonts w:ascii="Tahoma" w:eastAsia="Tahoma" w:hAnsi="Tahoma" w:cs="Tahoma"/>
          <w:sz w:val="20"/>
        </w:rPr>
        <w:t>;</w:t>
      </w:r>
      <w:proofErr w:type="gramEnd"/>
    </w:p>
    <w:p w14:paraId="4BF981EB" w14:textId="77777777" w:rsidR="000F3BB1" w:rsidRPr="00440395" w:rsidRDefault="003C4AD0" w:rsidP="00307094">
      <w:pPr>
        <w:spacing w:after="100" w:line="288" w:lineRule="auto"/>
        <w:ind w:left="922" w:hanging="461"/>
        <w:rPr>
          <w:rFonts w:ascii="Tahoma" w:eastAsia="Tahoma" w:hAnsi="Tahoma" w:cs="Tahoma"/>
          <w:sz w:val="20"/>
        </w:rPr>
      </w:pPr>
      <w:r w:rsidRPr="00440395">
        <w:tab/>
      </w:r>
      <w:r w:rsidRPr="00440395">
        <w:rPr>
          <w:rFonts w:ascii="Tahoma" w:eastAsia="Tahoma" w:hAnsi="Tahoma" w:cs="Tahoma"/>
          <w:sz w:val="20"/>
        </w:rPr>
        <w:t xml:space="preserve">(b) transmitting material that constitutes a criminal offence or encourages conduct that constitutes a criminal offence, results in civil liability or otherwise breaches any applicable laws, regulations or code of </w:t>
      </w:r>
      <w:proofErr w:type="gramStart"/>
      <w:r w:rsidRPr="00440395">
        <w:rPr>
          <w:rFonts w:ascii="Tahoma" w:eastAsia="Tahoma" w:hAnsi="Tahoma" w:cs="Tahoma"/>
          <w:sz w:val="20"/>
        </w:rPr>
        <w:t>practice;</w:t>
      </w:r>
      <w:proofErr w:type="gramEnd"/>
    </w:p>
    <w:p w14:paraId="69467AC8" w14:textId="46D820D6" w:rsidR="00233349" w:rsidRPr="00440395" w:rsidRDefault="00233349" w:rsidP="00233349">
      <w:pPr>
        <w:spacing w:after="100" w:line="288" w:lineRule="auto"/>
        <w:ind w:left="922"/>
        <w:rPr>
          <w:rFonts w:ascii="Tahoma" w:eastAsia="Tahoma" w:hAnsi="Tahoma" w:cs="Tahoma"/>
          <w:sz w:val="20"/>
        </w:rPr>
      </w:pPr>
      <w:r w:rsidRPr="00440395">
        <w:rPr>
          <w:rFonts w:ascii="Tahoma" w:eastAsia="Tahoma" w:hAnsi="Tahoma" w:cs="Tahoma"/>
          <w:sz w:val="20"/>
        </w:rPr>
        <w:t xml:space="preserve">(c) uploading computer viruses, carrying out hacking, uploading/downloading defamatory, offensive or illegal </w:t>
      </w:r>
      <w:proofErr w:type="gramStart"/>
      <w:r w:rsidRPr="00440395">
        <w:rPr>
          <w:rFonts w:ascii="Tahoma" w:eastAsia="Tahoma" w:hAnsi="Tahoma" w:cs="Tahoma"/>
          <w:sz w:val="20"/>
        </w:rPr>
        <w:t>material;</w:t>
      </w:r>
      <w:proofErr w:type="gramEnd"/>
    </w:p>
    <w:p w14:paraId="2CED243D" w14:textId="067BB3AB" w:rsidR="00233349" w:rsidRPr="00440395" w:rsidRDefault="00233349" w:rsidP="00233349">
      <w:pPr>
        <w:spacing w:after="100" w:line="288" w:lineRule="auto"/>
        <w:ind w:left="922"/>
      </w:pPr>
      <w:r w:rsidRPr="00440395">
        <w:rPr>
          <w:rFonts w:ascii="Tahoma" w:eastAsia="Tahoma" w:hAnsi="Tahoma" w:cs="Tahoma"/>
          <w:sz w:val="20"/>
        </w:rPr>
        <w:t xml:space="preserve">(d) creating or transmitting any material designed or likely to cause annoyance, inconvenience or needless </w:t>
      </w:r>
      <w:proofErr w:type="gramStart"/>
      <w:r w:rsidRPr="00440395">
        <w:rPr>
          <w:rFonts w:ascii="Tahoma" w:eastAsia="Tahoma" w:hAnsi="Tahoma" w:cs="Tahoma"/>
          <w:sz w:val="20"/>
        </w:rPr>
        <w:t>anxiety;</w:t>
      </w:r>
      <w:proofErr w:type="gramEnd"/>
    </w:p>
    <w:p w14:paraId="3DF9EE5C" w14:textId="23FCC975" w:rsidR="000F3BB1" w:rsidRPr="00440395" w:rsidRDefault="003C4AD0" w:rsidP="00307094">
      <w:pPr>
        <w:spacing w:after="100" w:line="288" w:lineRule="auto"/>
        <w:ind w:left="922" w:hanging="461"/>
      </w:pPr>
      <w:r w:rsidRPr="00440395">
        <w:tab/>
      </w:r>
      <w:r w:rsidRPr="00440395">
        <w:rPr>
          <w:rFonts w:ascii="Tahoma" w:eastAsia="Tahoma" w:hAnsi="Tahoma" w:cs="Tahoma"/>
          <w:sz w:val="20"/>
        </w:rPr>
        <w:t>(</w:t>
      </w:r>
      <w:r w:rsidR="00233349" w:rsidRPr="00440395">
        <w:rPr>
          <w:rFonts w:ascii="Tahoma" w:eastAsia="Tahoma" w:hAnsi="Tahoma" w:cs="Tahoma"/>
          <w:sz w:val="20"/>
        </w:rPr>
        <w:t>e</w:t>
      </w:r>
      <w:r w:rsidRPr="00440395">
        <w:rPr>
          <w:rFonts w:ascii="Tahoma" w:eastAsia="Tahoma" w:hAnsi="Tahoma" w:cs="Tahoma"/>
          <w:sz w:val="20"/>
        </w:rPr>
        <w:t>)</w:t>
      </w:r>
      <w:r w:rsidR="00307094" w:rsidRPr="00440395">
        <w:rPr>
          <w:rFonts w:ascii="Tahoma" w:eastAsia="Tahoma" w:hAnsi="Tahoma" w:cs="Tahoma"/>
          <w:sz w:val="20"/>
        </w:rPr>
        <w:t xml:space="preserve"> </w:t>
      </w:r>
      <w:r w:rsidRPr="00440395">
        <w:rPr>
          <w:rFonts w:ascii="Tahoma" w:eastAsia="Tahoma" w:hAnsi="Tahoma" w:cs="Tahoma"/>
          <w:sz w:val="20"/>
        </w:rPr>
        <w:t xml:space="preserve">interfering with any other persons use or enjoyment of the </w:t>
      </w:r>
      <w:r w:rsidR="0080156F" w:rsidRPr="00440395">
        <w:rPr>
          <w:rFonts w:ascii="Tahoma" w:eastAsia="Tahoma" w:hAnsi="Tahoma" w:cs="Tahoma"/>
          <w:sz w:val="20"/>
        </w:rPr>
        <w:t>Wi-Fi</w:t>
      </w:r>
      <w:r w:rsidRPr="00440395">
        <w:rPr>
          <w:rFonts w:ascii="Tahoma" w:eastAsia="Tahoma" w:hAnsi="Tahoma" w:cs="Tahoma"/>
          <w:sz w:val="20"/>
        </w:rPr>
        <w:t xml:space="preserve"> </w:t>
      </w:r>
      <w:proofErr w:type="gramStart"/>
      <w:r w:rsidRPr="00440395">
        <w:rPr>
          <w:rFonts w:ascii="Tahoma" w:eastAsia="Tahoma" w:hAnsi="Tahoma" w:cs="Tahoma"/>
          <w:sz w:val="20"/>
        </w:rPr>
        <w:t>service;</w:t>
      </w:r>
      <w:proofErr w:type="gramEnd"/>
    </w:p>
    <w:p w14:paraId="383A1F08" w14:textId="18A41C80" w:rsidR="000F3BB1" w:rsidRPr="00440395" w:rsidRDefault="003C4AD0" w:rsidP="00307094">
      <w:pPr>
        <w:spacing w:after="100" w:line="288" w:lineRule="auto"/>
        <w:ind w:left="922" w:hanging="461"/>
        <w:rPr>
          <w:rFonts w:ascii="Tahoma" w:eastAsia="Tahoma" w:hAnsi="Tahoma" w:cs="Tahoma"/>
          <w:sz w:val="20"/>
        </w:rPr>
      </w:pPr>
      <w:r w:rsidRPr="00440395">
        <w:tab/>
      </w:r>
      <w:r w:rsidRPr="00440395">
        <w:rPr>
          <w:rFonts w:ascii="Tahoma" w:eastAsia="Tahoma" w:hAnsi="Tahoma" w:cs="Tahoma"/>
          <w:sz w:val="20"/>
        </w:rPr>
        <w:t>(</w:t>
      </w:r>
      <w:r w:rsidR="00233349" w:rsidRPr="00440395">
        <w:rPr>
          <w:rFonts w:ascii="Tahoma" w:eastAsia="Tahoma" w:hAnsi="Tahoma" w:cs="Tahoma"/>
          <w:sz w:val="20"/>
        </w:rPr>
        <w:t>f</w:t>
      </w:r>
      <w:r w:rsidRPr="00440395">
        <w:rPr>
          <w:rFonts w:ascii="Tahoma" w:eastAsia="Tahoma" w:hAnsi="Tahoma" w:cs="Tahoma"/>
          <w:sz w:val="20"/>
        </w:rPr>
        <w:t xml:space="preserve">) </w:t>
      </w:r>
      <w:r w:rsidR="00233349" w:rsidRPr="00440395">
        <w:rPr>
          <w:rFonts w:ascii="Tahoma" w:eastAsia="Tahoma" w:hAnsi="Tahoma" w:cs="Tahoma"/>
          <w:sz w:val="20"/>
        </w:rPr>
        <w:t xml:space="preserve">making available by any means any material, unless the Hirer is the copyright holder of that material, or has the licence to make that material available, or the material has been expressly put into the public domain and the Hirer can demonstrate </w:t>
      </w:r>
      <w:proofErr w:type="gramStart"/>
      <w:r w:rsidR="00233349" w:rsidRPr="00440395">
        <w:rPr>
          <w:rFonts w:ascii="Tahoma" w:eastAsia="Tahoma" w:hAnsi="Tahoma" w:cs="Tahoma"/>
          <w:sz w:val="20"/>
        </w:rPr>
        <w:t>this</w:t>
      </w:r>
      <w:r w:rsidRPr="00440395">
        <w:rPr>
          <w:rFonts w:ascii="Tahoma" w:eastAsia="Tahoma" w:hAnsi="Tahoma" w:cs="Tahoma"/>
          <w:sz w:val="20"/>
        </w:rPr>
        <w:t>;</w:t>
      </w:r>
      <w:proofErr w:type="gramEnd"/>
    </w:p>
    <w:p w14:paraId="25FC578C" w14:textId="0ADCD213" w:rsidR="005F4524" w:rsidRPr="00440395" w:rsidRDefault="005F4524" w:rsidP="00233349">
      <w:pPr>
        <w:spacing w:after="100" w:line="288" w:lineRule="auto"/>
        <w:ind w:left="922"/>
      </w:pPr>
      <w:r w:rsidRPr="00440395">
        <w:rPr>
          <w:rFonts w:ascii="Tahoma" w:eastAsia="Tahoma" w:hAnsi="Tahoma" w:cs="Tahoma"/>
          <w:sz w:val="20"/>
        </w:rPr>
        <w:t>(</w:t>
      </w:r>
      <w:r w:rsidR="00233349" w:rsidRPr="00440395">
        <w:rPr>
          <w:rFonts w:ascii="Tahoma" w:eastAsia="Tahoma" w:hAnsi="Tahoma" w:cs="Tahoma"/>
          <w:sz w:val="20"/>
        </w:rPr>
        <w:t>g</w:t>
      </w:r>
      <w:r w:rsidRPr="00440395">
        <w:rPr>
          <w:rFonts w:ascii="Tahoma" w:eastAsia="Tahoma" w:hAnsi="Tahoma" w:cs="Tahoma"/>
          <w:sz w:val="20"/>
        </w:rPr>
        <w:t xml:space="preserve">) </w:t>
      </w:r>
      <w:r w:rsidR="00233349" w:rsidRPr="00440395">
        <w:rPr>
          <w:rFonts w:ascii="Tahoma" w:eastAsia="Tahoma" w:hAnsi="Tahoma" w:cs="Tahoma"/>
          <w:sz w:val="20"/>
        </w:rPr>
        <w:t>accessing network services in such a way as to deny reasonable access to the network for other users by, for example, excessive use of network bandwidth for music or video streaming or very large downloads.</w:t>
      </w:r>
    </w:p>
    <w:p w14:paraId="28C5470E" w14:textId="4AFD160E" w:rsidR="000F3BB1" w:rsidRPr="00440395" w:rsidRDefault="003C4AD0">
      <w:pPr>
        <w:spacing w:after="100" w:line="288" w:lineRule="auto"/>
        <w:ind w:left="461" w:hanging="461"/>
        <w:rPr>
          <w:rFonts w:ascii="Tahoma" w:eastAsia="Tahoma" w:hAnsi="Tahoma" w:cs="Tahoma"/>
          <w:sz w:val="20"/>
        </w:rPr>
      </w:pPr>
      <w:r w:rsidRPr="00440395">
        <w:tab/>
      </w:r>
      <w:r w:rsidRPr="00440395">
        <w:rPr>
          <w:rFonts w:ascii="Tahoma" w:eastAsia="Tahoma" w:hAnsi="Tahoma" w:cs="Tahoma"/>
          <w:sz w:val="20"/>
        </w:rPr>
        <w:t xml:space="preserve">(ii) to keep any username, password, or any other information which forms part of the </w:t>
      </w:r>
      <w:r w:rsidR="0080156F" w:rsidRPr="00440395">
        <w:rPr>
          <w:rFonts w:ascii="Tahoma" w:eastAsia="Tahoma" w:hAnsi="Tahoma" w:cs="Tahoma"/>
          <w:sz w:val="20"/>
        </w:rPr>
        <w:t>Wi-Fi</w:t>
      </w:r>
      <w:r w:rsidRPr="00440395">
        <w:rPr>
          <w:rFonts w:ascii="Tahoma" w:eastAsia="Tahoma" w:hAnsi="Tahoma" w:cs="Tahoma"/>
          <w:sz w:val="20"/>
        </w:rPr>
        <w:t xml:space="preserve"> service security procedure confidential and not to disclose it to any third party.</w:t>
      </w:r>
    </w:p>
    <w:p w14:paraId="02095569" w14:textId="79CB110F" w:rsidR="0080156F" w:rsidRPr="00440395" w:rsidRDefault="0080156F" w:rsidP="005F4524">
      <w:pPr>
        <w:spacing w:after="100" w:line="288" w:lineRule="auto"/>
        <w:ind w:left="426"/>
        <w:rPr>
          <w:rFonts w:ascii="Tahoma" w:eastAsia="Tahoma" w:hAnsi="Tahoma" w:cs="Tahoma"/>
          <w:sz w:val="20"/>
        </w:rPr>
      </w:pPr>
      <w:r w:rsidRPr="00440395">
        <w:rPr>
          <w:rFonts w:ascii="Tahoma" w:eastAsia="Tahoma" w:hAnsi="Tahoma" w:cs="Tahoma"/>
          <w:sz w:val="20"/>
        </w:rPr>
        <w:t xml:space="preserve">Technical support is not provided and there </w:t>
      </w:r>
      <w:r w:rsidR="005F4524" w:rsidRPr="00440395">
        <w:rPr>
          <w:rFonts w:ascii="Tahoma" w:eastAsia="Tahoma" w:hAnsi="Tahoma" w:cs="Tahoma"/>
          <w:sz w:val="20"/>
        </w:rPr>
        <w:t>is</w:t>
      </w:r>
      <w:r w:rsidRPr="00440395">
        <w:rPr>
          <w:rFonts w:ascii="Tahoma" w:eastAsia="Tahoma" w:hAnsi="Tahoma" w:cs="Tahoma"/>
          <w:sz w:val="20"/>
        </w:rPr>
        <w:t xml:space="preserve"> no guarantee that </w:t>
      </w:r>
      <w:r w:rsidR="005F4524" w:rsidRPr="00440395">
        <w:rPr>
          <w:rFonts w:ascii="Tahoma" w:eastAsia="Tahoma" w:hAnsi="Tahoma" w:cs="Tahoma"/>
          <w:sz w:val="20"/>
        </w:rPr>
        <w:t xml:space="preserve">that Hirer </w:t>
      </w:r>
      <w:r w:rsidRPr="00440395">
        <w:rPr>
          <w:rFonts w:ascii="Tahoma" w:eastAsia="Tahoma" w:hAnsi="Tahoma" w:cs="Tahoma"/>
          <w:sz w:val="20"/>
        </w:rPr>
        <w:t>will be connected to the Internet.</w:t>
      </w:r>
    </w:p>
    <w:p w14:paraId="10F96226" w14:textId="40C7F639" w:rsidR="005F4524" w:rsidRPr="00440395" w:rsidRDefault="005F4524" w:rsidP="005F4524">
      <w:pPr>
        <w:spacing w:after="100" w:line="288" w:lineRule="auto"/>
        <w:ind w:left="426"/>
        <w:rPr>
          <w:rFonts w:ascii="Tahoma" w:eastAsia="Tahoma" w:hAnsi="Tahoma" w:cs="Tahoma"/>
          <w:sz w:val="20"/>
        </w:rPr>
      </w:pPr>
      <w:r w:rsidRPr="00440395">
        <w:rPr>
          <w:rFonts w:ascii="Tahoma" w:eastAsia="Tahoma" w:hAnsi="Tahoma" w:cs="Tahoma"/>
          <w:sz w:val="20"/>
        </w:rPr>
        <w:t>Usage of the Wi-Fi service is at the Hirer's risk. The Hirer should be aware of the possible security risks associated with connecting equipment to a network. It is the Hirer's responsibility to keep their equipment secure against unauthorised access and free from malicious code and viruses. Individuals using the Wi-Fi service have full responsibility for anything they may download.</w:t>
      </w:r>
    </w:p>
    <w:p w14:paraId="1FF04E06" w14:textId="49E91706" w:rsidR="00233349" w:rsidRPr="00440395" w:rsidRDefault="00233349" w:rsidP="005F4524">
      <w:pPr>
        <w:spacing w:after="100" w:line="288" w:lineRule="auto"/>
        <w:ind w:left="426"/>
        <w:rPr>
          <w:rFonts w:ascii="Tahoma" w:eastAsia="Tahoma" w:hAnsi="Tahoma" w:cs="Tahoma"/>
          <w:sz w:val="20"/>
        </w:rPr>
      </w:pPr>
      <w:r w:rsidRPr="00440395">
        <w:rPr>
          <w:rFonts w:ascii="Tahoma" w:eastAsia="Tahoma" w:hAnsi="Tahoma" w:cs="Tahoma"/>
          <w:sz w:val="20"/>
        </w:rPr>
        <w:t>We will not collect any personally identifiable information when providing the Wi-Fi service. Our router may collect technical information from the Hirer's equipment necessary to provide access to the Internet, which may be logged to detect crime or where necessary to block access from a specific device.</w:t>
      </w:r>
    </w:p>
    <w:p w14:paraId="3343B310" w14:textId="4DC04BC6" w:rsidR="000F3BB1" w:rsidRPr="00440395" w:rsidRDefault="003C4AD0">
      <w:pPr>
        <w:spacing w:after="100" w:line="288" w:lineRule="auto"/>
        <w:ind w:left="461" w:hanging="461"/>
      </w:pPr>
      <w:r w:rsidRPr="00440395">
        <w:rPr>
          <w:rFonts w:ascii="Tahoma" w:eastAsia="Tahoma" w:hAnsi="Tahoma" w:cs="Tahoma"/>
          <w:b/>
          <w:sz w:val="20"/>
        </w:rPr>
        <w:t>2</w:t>
      </w:r>
      <w:r w:rsidR="00AF2693" w:rsidRPr="00440395">
        <w:rPr>
          <w:rFonts w:ascii="Tahoma" w:eastAsia="Tahoma" w:hAnsi="Tahoma" w:cs="Tahoma"/>
          <w:b/>
          <w:sz w:val="20"/>
        </w:rPr>
        <w:t>8</w:t>
      </w:r>
      <w:r w:rsidRPr="00440395">
        <w:rPr>
          <w:rFonts w:ascii="Tahoma" w:eastAsia="Tahoma" w:hAnsi="Tahoma" w:cs="Tahoma"/>
          <w:b/>
          <w:sz w:val="20"/>
        </w:rPr>
        <w:t>.</w:t>
      </w:r>
      <w:r w:rsidRPr="00440395">
        <w:tab/>
      </w:r>
      <w:r w:rsidRPr="00440395">
        <w:rPr>
          <w:rFonts w:ascii="Tahoma" w:eastAsia="Tahoma" w:hAnsi="Tahoma" w:cs="Tahoma"/>
          <w:b/>
          <w:sz w:val="20"/>
        </w:rPr>
        <w:t xml:space="preserve">Termination of the </w:t>
      </w:r>
      <w:r w:rsidR="0080156F" w:rsidRPr="00440395">
        <w:rPr>
          <w:rFonts w:ascii="Tahoma" w:eastAsia="Tahoma" w:hAnsi="Tahoma" w:cs="Tahoma"/>
          <w:b/>
          <w:sz w:val="20"/>
        </w:rPr>
        <w:t>Wi-Fi</w:t>
      </w:r>
      <w:r w:rsidRPr="00440395">
        <w:rPr>
          <w:rFonts w:ascii="Tahoma" w:eastAsia="Tahoma" w:hAnsi="Tahoma" w:cs="Tahoma"/>
          <w:b/>
          <w:sz w:val="20"/>
        </w:rPr>
        <w:t xml:space="preserve"> </w:t>
      </w:r>
      <w:r w:rsidR="00E50CED" w:rsidRPr="00440395">
        <w:rPr>
          <w:rFonts w:ascii="Tahoma" w:eastAsia="Tahoma" w:hAnsi="Tahoma" w:cs="Tahoma"/>
          <w:b/>
          <w:sz w:val="20"/>
        </w:rPr>
        <w:t>S</w:t>
      </w:r>
      <w:r w:rsidRPr="00440395">
        <w:rPr>
          <w:rFonts w:ascii="Tahoma" w:eastAsia="Tahoma" w:hAnsi="Tahoma" w:cs="Tahoma"/>
          <w:b/>
          <w:sz w:val="20"/>
        </w:rPr>
        <w:t>ervice</w:t>
      </w:r>
    </w:p>
    <w:p w14:paraId="47393186" w14:textId="43FC10FC" w:rsidR="000F3BB1" w:rsidRPr="00440395" w:rsidRDefault="003C4AD0">
      <w:pPr>
        <w:spacing w:after="100" w:line="288" w:lineRule="auto"/>
        <w:ind w:left="461" w:hanging="461"/>
      </w:pPr>
      <w:r w:rsidRPr="00440395">
        <w:tab/>
      </w:r>
      <w:r w:rsidRPr="00440395">
        <w:rPr>
          <w:rFonts w:ascii="Tahoma" w:eastAsia="Tahoma" w:hAnsi="Tahoma" w:cs="Tahoma"/>
          <w:sz w:val="20"/>
        </w:rPr>
        <w:t xml:space="preserve">We have the right to suspend or terminate our </w:t>
      </w:r>
      <w:r w:rsidR="0080156F" w:rsidRPr="00440395">
        <w:rPr>
          <w:rFonts w:ascii="Tahoma" w:eastAsia="Tahoma" w:hAnsi="Tahoma" w:cs="Tahoma"/>
          <w:sz w:val="20"/>
        </w:rPr>
        <w:t>Wi-Fi</w:t>
      </w:r>
      <w:r w:rsidRPr="00440395">
        <w:rPr>
          <w:rFonts w:ascii="Tahoma" w:eastAsia="Tahoma" w:hAnsi="Tahoma" w:cs="Tahoma"/>
          <w:sz w:val="20"/>
        </w:rPr>
        <w:t xml:space="preserve"> service immediately </w:t>
      </w:r>
      <w:proofErr w:type="gramStart"/>
      <w:r w:rsidRPr="00440395">
        <w:rPr>
          <w:rFonts w:ascii="Tahoma" w:eastAsia="Tahoma" w:hAnsi="Tahoma" w:cs="Tahoma"/>
          <w:sz w:val="20"/>
        </w:rPr>
        <w:t>in the event that</w:t>
      </w:r>
      <w:proofErr w:type="gramEnd"/>
      <w:r w:rsidRPr="00440395">
        <w:rPr>
          <w:rFonts w:ascii="Tahoma" w:eastAsia="Tahoma" w:hAnsi="Tahoma" w:cs="Tahoma"/>
          <w:sz w:val="20"/>
        </w:rPr>
        <w:t xml:space="preserve"> there is any breach of any of the provisions of these </w:t>
      </w:r>
      <w:r w:rsidR="00307094" w:rsidRPr="00440395">
        <w:rPr>
          <w:rFonts w:ascii="Tahoma" w:eastAsia="Tahoma" w:hAnsi="Tahoma" w:cs="Tahoma"/>
          <w:sz w:val="20"/>
        </w:rPr>
        <w:t xml:space="preserve">Terms and </w:t>
      </w:r>
      <w:r w:rsidRPr="00440395">
        <w:rPr>
          <w:rFonts w:ascii="Tahoma" w:eastAsia="Tahoma" w:hAnsi="Tahoma" w:cs="Tahoma"/>
          <w:sz w:val="20"/>
        </w:rPr>
        <w:t>Conditions including without limitation:</w:t>
      </w:r>
    </w:p>
    <w:p w14:paraId="782DAACE" w14:textId="0BEDA1EC" w:rsidR="000F3BB1" w:rsidRPr="00440395" w:rsidRDefault="003C4AD0" w:rsidP="00307094">
      <w:pPr>
        <w:numPr>
          <w:ilvl w:val="0"/>
          <w:numId w:val="6"/>
        </w:numPr>
        <w:spacing w:after="100" w:line="288" w:lineRule="auto"/>
      </w:pPr>
      <w:r w:rsidRPr="00440395">
        <w:rPr>
          <w:rFonts w:ascii="Tahoma" w:eastAsia="Tahoma" w:hAnsi="Tahoma" w:cs="Tahoma"/>
          <w:sz w:val="20"/>
        </w:rPr>
        <w:t xml:space="preserve">if </w:t>
      </w:r>
      <w:r w:rsidR="00307094" w:rsidRPr="00440395">
        <w:rPr>
          <w:rFonts w:ascii="Tahoma" w:eastAsia="Tahoma" w:hAnsi="Tahoma" w:cs="Tahoma"/>
          <w:sz w:val="20"/>
        </w:rPr>
        <w:t>the Hirer</w:t>
      </w:r>
      <w:r w:rsidRPr="00440395">
        <w:rPr>
          <w:rFonts w:ascii="Tahoma" w:eastAsia="Tahoma" w:hAnsi="Tahoma" w:cs="Tahoma"/>
          <w:sz w:val="20"/>
        </w:rPr>
        <w:t xml:space="preserve"> use</w:t>
      </w:r>
      <w:r w:rsidR="00307094" w:rsidRPr="00440395">
        <w:rPr>
          <w:rFonts w:ascii="Tahoma" w:eastAsia="Tahoma" w:hAnsi="Tahoma" w:cs="Tahoma"/>
          <w:sz w:val="20"/>
        </w:rPr>
        <w:t>s</w:t>
      </w:r>
      <w:r w:rsidRPr="00440395">
        <w:rPr>
          <w:rFonts w:ascii="Tahoma" w:eastAsia="Tahoma" w:hAnsi="Tahoma" w:cs="Tahoma"/>
          <w:sz w:val="20"/>
        </w:rPr>
        <w:t xml:space="preserve"> any equipment which is defective or </w:t>
      </w:r>
      <w:proofErr w:type="gramStart"/>
      <w:r w:rsidRPr="00440395">
        <w:rPr>
          <w:rFonts w:ascii="Tahoma" w:eastAsia="Tahoma" w:hAnsi="Tahoma" w:cs="Tahoma"/>
          <w:sz w:val="20"/>
        </w:rPr>
        <w:t>illegal;</w:t>
      </w:r>
      <w:proofErr w:type="gramEnd"/>
    </w:p>
    <w:p w14:paraId="0AFEABD5" w14:textId="6990949B" w:rsidR="000F3BB1" w:rsidRPr="00440395" w:rsidRDefault="003C4AD0" w:rsidP="00307094">
      <w:pPr>
        <w:numPr>
          <w:ilvl w:val="0"/>
          <w:numId w:val="6"/>
        </w:numPr>
        <w:spacing w:after="100" w:line="288" w:lineRule="auto"/>
        <w:rPr>
          <w:rFonts w:ascii="Tahoma" w:eastAsia="Tahoma" w:hAnsi="Tahoma" w:cs="Tahoma"/>
          <w:sz w:val="20"/>
        </w:rPr>
      </w:pPr>
      <w:r w:rsidRPr="00440395">
        <w:rPr>
          <w:rFonts w:ascii="Tahoma" w:eastAsia="Tahoma" w:hAnsi="Tahoma" w:cs="Tahoma"/>
          <w:sz w:val="20"/>
        </w:rPr>
        <w:t xml:space="preserve">if </w:t>
      </w:r>
      <w:r w:rsidR="00307094" w:rsidRPr="00440395">
        <w:rPr>
          <w:rFonts w:ascii="Tahoma" w:eastAsia="Tahoma" w:hAnsi="Tahoma" w:cs="Tahoma"/>
          <w:sz w:val="20"/>
        </w:rPr>
        <w:t>the Hirer</w:t>
      </w:r>
      <w:r w:rsidRPr="00440395">
        <w:rPr>
          <w:rFonts w:ascii="Tahoma" w:eastAsia="Tahoma" w:hAnsi="Tahoma" w:cs="Tahoma"/>
          <w:sz w:val="20"/>
        </w:rPr>
        <w:t xml:space="preserve"> cause</w:t>
      </w:r>
      <w:r w:rsidR="00307094" w:rsidRPr="00440395">
        <w:rPr>
          <w:rFonts w:ascii="Tahoma" w:eastAsia="Tahoma" w:hAnsi="Tahoma" w:cs="Tahoma"/>
          <w:sz w:val="20"/>
        </w:rPr>
        <w:t>s</w:t>
      </w:r>
      <w:r w:rsidRPr="00440395">
        <w:rPr>
          <w:rFonts w:ascii="Tahoma" w:eastAsia="Tahoma" w:hAnsi="Tahoma" w:cs="Tahoma"/>
          <w:sz w:val="20"/>
        </w:rPr>
        <w:t xml:space="preserve"> any technical or other problems to our </w:t>
      </w:r>
      <w:r w:rsidR="0080156F" w:rsidRPr="00440395">
        <w:rPr>
          <w:rFonts w:ascii="Tahoma" w:eastAsia="Tahoma" w:hAnsi="Tahoma" w:cs="Tahoma"/>
          <w:sz w:val="20"/>
        </w:rPr>
        <w:t>Wi-Fi</w:t>
      </w:r>
      <w:r w:rsidRPr="00440395">
        <w:rPr>
          <w:rFonts w:ascii="Tahoma" w:eastAsia="Tahoma" w:hAnsi="Tahoma" w:cs="Tahoma"/>
          <w:sz w:val="20"/>
        </w:rPr>
        <w:t xml:space="preserve"> </w:t>
      </w:r>
      <w:proofErr w:type="gramStart"/>
      <w:r w:rsidRPr="00440395">
        <w:rPr>
          <w:rFonts w:ascii="Tahoma" w:eastAsia="Tahoma" w:hAnsi="Tahoma" w:cs="Tahoma"/>
          <w:sz w:val="20"/>
        </w:rPr>
        <w:t>service;</w:t>
      </w:r>
      <w:proofErr w:type="gramEnd"/>
    </w:p>
    <w:p w14:paraId="6712BBC1" w14:textId="63AAD964" w:rsidR="000F3BB1" w:rsidRPr="00440395" w:rsidRDefault="003C4AD0" w:rsidP="00307094">
      <w:pPr>
        <w:numPr>
          <w:ilvl w:val="0"/>
          <w:numId w:val="6"/>
        </w:numPr>
        <w:spacing w:after="100" w:line="288" w:lineRule="auto"/>
      </w:pPr>
      <w:r w:rsidRPr="00440395">
        <w:rPr>
          <w:rFonts w:ascii="Tahoma" w:eastAsia="Tahoma" w:hAnsi="Tahoma" w:cs="Tahoma"/>
          <w:sz w:val="20"/>
        </w:rPr>
        <w:lastRenderedPageBreak/>
        <w:t xml:space="preserve">if, in our opinion, </w:t>
      </w:r>
      <w:r w:rsidR="00307094" w:rsidRPr="00440395">
        <w:rPr>
          <w:rFonts w:ascii="Tahoma" w:eastAsia="Tahoma" w:hAnsi="Tahoma" w:cs="Tahoma"/>
          <w:sz w:val="20"/>
        </w:rPr>
        <w:t>the Hirer is</w:t>
      </w:r>
      <w:r w:rsidRPr="00440395">
        <w:rPr>
          <w:rFonts w:ascii="Tahoma" w:eastAsia="Tahoma" w:hAnsi="Tahoma" w:cs="Tahoma"/>
          <w:sz w:val="20"/>
        </w:rPr>
        <w:t xml:space="preserve"> involved in fraudulent or unauthorised use of our </w:t>
      </w:r>
      <w:r w:rsidR="0080156F" w:rsidRPr="00440395">
        <w:rPr>
          <w:rFonts w:ascii="Tahoma" w:eastAsia="Tahoma" w:hAnsi="Tahoma" w:cs="Tahoma"/>
          <w:sz w:val="20"/>
        </w:rPr>
        <w:t>Wi-Fi</w:t>
      </w:r>
      <w:r w:rsidRPr="00440395">
        <w:rPr>
          <w:rFonts w:ascii="Tahoma" w:eastAsia="Tahoma" w:hAnsi="Tahoma" w:cs="Tahoma"/>
          <w:sz w:val="20"/>
        </w:rPr>
        <w:t xml:space="preserve"> </w:t>
      </w:r>
      <w:proofErr w:type="gramStart"/>
      <w:r w:rsidRPr="00440395">
        <w:rPr>
          <w:rFonts w:ascii="Tahoma" w:eastAsia="Tahoma" w:hAnsi="Tahoma" w:cs="Tahoma"/>
          <w:sz w:val="20"/>
        </w:rPr>
        <w:t>service;</w:t>
      </w:r>
      <w:proofErr w:type="gramEnd"/>
    </w:p>
    <w:p w14:paraId="54B9CFDA" w14:textId="60DA3BF4" w:rsidR="000F3BB1" w:rsidRPr="00440395" w:rsidRDefault="003C4AD0" w:rsidP="00307094">
      <w:pPr>
        <w:numPr>
          <w:ilvl w:val="0"/>
          <w:numId w:val="6"/>
        </w:numPr>
        <w:spacing w:after="100" w:line="288" w:lineRule="auto"/>
      </w:pPr>
      <w:r w:rsidRPr="00440395">
        <w:rPr>
          <w:rFonts w:ascii="Tahoma" w:eastAsia="Tahoma" w:hAnsi="Tahoma" w:cs="Tahoma"/>
          <w:sz w:val="20"/>
        </w:rPr>
        <w:t xml:space="preserve">if </w:t>
      </w:r>
      <w:r w:rsidR="00307094" w:rsidRPr="00440395">
        <w:rPr>
          <w:rFonts w:ascii="Tahoma" w:eastAsia="Tahoma" w:hAnsi="Tahoma" w:cs="Tahoma"/>
          <w:sz w:val="20"/>
        </w:rPr>
        <w:t>the Hirer</w:t>
      </w:r>
      <w:r w:rsidRPr="00440395">
        <w:rPr>
          <w:rFonts w:ascii="Tahoma" w:eastAsia="Tahoma" w:hAnsi="Tahoma" w:cs="Tahoma"/>
          <w:sz w:val="20"/>
        </w:rPr>
        <w:t xml:space="preserve"> resell</w:t>
      </w:r>
      <w:r w:rsidR="00307094" w:rsidRPr="00440395">
        <w:rPr>
          <w:rFonts w:ascii="Tahoma" w:eastAsia="Tahoma" w:hAnsi="Tahoma" w:cs="Tahoma"/>
          <w:sz w:val="20"/>
        </w:rPr>
        <w:t>s</w:t>
      </w:r>
      <w:r w:rsidRPr="00440395">
        <w:rPr>
          <w:rFonts w:ascii="Tahoma" w:eastAsia="Tahoma" w:hAnsi="Tahoma" w:cs="Tahoma"/>
          <w:sz w:val="20"/>
        </w:rPr>
        <w:t xml:space="preserve"> access to our </w:t>
      </w:r>
      <w:r w:rsidR="0080156F" w:rsidRPr="00440395">
        <w:rPr>
          <w:rFonts w:ascii="Tahoma" w:eastAsia="Tahoma" w:hAnsi="Tahoma" w:cs="Tahoma"/>
          <w:sz w:val="20"/>
        </w:rPr>
        <w:t>Wi-Fi</w:t>
      </w:r>
      <w:r w:rsidRPr="00440395">
        <w:rPr>
          <w:rFonts w:ascii="Tahoma" w:eastAsia="Tahoma" w:hAnsi="Tahoma" w:cs="Tahoma"/>
          <w:sz w:val="20"/>
        </w:rPr>
        <w:t xml:space="preserve"> </w:t>
      </w:r>
      <w:proofErr w:type="gramStart"/>
      <w:r w:rsidRPr="00440395">
        <w:rPr>
          <w:rFonts w:ascii="Tahoma" w:eastAsia="Tahoma" w:hAnsi="Tahoma" w:cs="Tahoma"/>
          <w:sz w:val="20"/>
        </w:rPr>
        <w:t>service;</w:t>
      </w:r>
      <w:proofErr w:type="gramEnd"/>
    </w:p>
    <w:p w14:paraId="47FC83B3" w14:textId="03E08561" w:rsidR="00E03B8D" w:rsidRPr="00440395" w:rsidRDefault="003C4AD0" w:rsidP="00E03B8D">
      <w:pPr>
        <w:numPr>
          <w:ilvl w:val="0"/>
          <w:numId w:val="6"/>
        </w:numPr>
        <w:spacing w:after="0" w:line="240" w:lineRule="auto"/>
      </w:pPr>
      <w:r w:rsidRPr="00440395">
        <w:rPr>
          <w:rFonts w:ascii="Tahoma" w:eastAsia="Tahoma" w:hAnsi="Tahoma" w:cs="Tahoma"/>
          <w:sz w:val="20"/>
        </w:rPr>
        <w:t xml:space="preserve">if </w:t>
      </w:r>
      <w:r w:rsidR="00307094" w:rsidRPr="00440395">
        <w:rPr>
          <w:rFonts w:ascii="Tahoma" w:eastAsia="Tahoma" w:hAnsi="Tahoma" w:cs="Tahoma"/>
          <w:sz w:val="20"/>
        </w:rPr>
        <w:t>the Hirer</w:t>
      </w:r>
      <w:r w:rsidRPr="00440395">
        <w:rPr>
          <w:rFonts w:ascii="Tahoma" w:eastAsia="Tahoma" w:hAnsi="Tahoma" w:cs="Tahoma"/>
          <w:sz w:val="20"/>
        </w:rPr>
        <w:t xml:space="preserve"> use our </w:t>
      </w:r>
      <w:r w:rsidR="0080156F" w:rsidRPr="00440395">
        <w:rPr>
          <w:rFonts w:ascii="Tahoma" w:eastAsia="Tahoma" w:hAnsi="Tahoma" w:cs="Tahoma"/>
          <w:sz w:val="20"/>
        </w:rPr>
        <w:t>Wi-Fi</w:t>
      </w:r>
      <w:r w:rsidRPr="00440395">
        <w:rPr>
          <w:rFonts w:ascii="Tahoma" w:eastAsia="Tahoma" w:hAnsi="Tahoma" w:cs="Tahoma"/>
          <w:sz w:val="20"/>
        </w:rPr>
        <w:t xml:space="preserve"> service in contravention of the</w:t>
      </w:r>
      <w:r w:rsidR="00307094" w:rsidRPr="00440395">
        <w:rPr>
          <w:rFonts w:ascii="Tahoma" w:eastAsia="Tahoma" w:hAnsi="Tahoma" w:cs="Tahoma"/>
          <w:sz w:val="20"/>
        </w:rPr>
        <w:t xml:space="preserve">se Terms and </w:t>
      </w:r>
      <w:r w:rsidRPr="00440395">
        <w:rPr>
          <w:rFonts w:ascii="Tahoma" w:eastAsia="Tahoma" w:hAnsi="Tahoma" w:cs="Tahoma"/>
          <w:sz w:val="20"/>
        </w:rPr>
        <w:t>Conditions.</w:t>
      </w:r>
    </w:p>
    <w:p w14:paraId="0CDCB905" w14:textId="77777777" w:rsidR="00E03B8D" w:rsidRPr="00440395" w:rsidRDefault="00E03B8D" w:rsidP="00E03B8D">
      <w:pPr>
        <w:spacing w:after="0" w:line="240" w:lineRule="auto"/>
        <w:ind w:left="821"/>
      </w:pPr>
    </w:p>
    <w:p w14:paraId="276B7E4F" w14:textId="0834CE3C" w:rsidR="000F3BB1" w:rsidRPr="00440395" w:rsidRDefault="003C4AD0" w:rsidP="00E03B8D">
      <w:pPr>
        <w:spacing w:after="100" w:line="288" w:lineRule="auto"/>
        <w:ind w:left="461" w:hanging="461"/>
        <w:rPr>
          <w:rFonts w:ascii="Tahoma" w:eastAsia="Tahoma" w:hAnsi="Tahoma" w:cs="Tahoma"/>
          <w:b/>
          <w:sz w:val="20"/>
        </w:rPr>
      </w:pPr>
      <w:r w:rsidRPr="00440395">
        <w:rPr>
          <w:rFonts w:ascii="Tahoma" w:eastAsia="Tahoma" w:hAnsi="Tahoma" w:cs="Tahoma"/>
          <w:b/>
          <w:sz w:val="20"/>
        </w:rPr>
        <w:t>2</w:t>
      </w:r>
      <w:r w:rsidR="00AF2693" w:rsidRPr="00440395">
        <w:rPr>
          <w:rFonts w:ascii="Tahoma" w:eastAsia="Tahoma" w:hAnsi="Tahoma" w:cs="Tahoma"/>
          <w:b/>
          <w:sz w:val="20"/>
        </w:rPr>
        <w:t>9</w:t>
      </w:r>
      <w:r w:rsidRPr="00440395">
        <w:rPr>
          <w:rFonts w:ascii="Tahoma" w:eastAsia="Tahoma" w:hAnsi="Tahoma" w:cs="Tahoma"/>
          <w:b/>
          <w:sz w:val="20"/>
        </w:rPr>
        <w:t>.</w:t>
      </w:r>
      <w:r w:rsidR="00E03B8D" w:rsidRPr="00440395">
        <w:tab/>
      </w:r>
      <w:r w:rsidRPr="00440395">
        <w:rPr>
          <w:rFonts w:ascii="Tahoma" w:eastAsia="Tahoma" w:hAnsi="Tahoma" w:cs="Tahoma"/>
          <w:b/>
          <w:sz w:val="20"/>
        </w:rPr>
        <w:t xml:space="preserve">Availability of </w:t>
      </w:r>
      <w:r w:rsidR="0080156F" w:rsidRPr="00440395">
        <w:rPr>
          <w:rFonts w:ascii="Tahoma" w:eastAsia="Tahoma" w:hAnsi="Tahoma" w:cs="Tahoma"/>
          <w:b/>
          <w:sz w:val="20"/>
        </w:rPr>
        <w:t>Wi-Fi</w:t>
      </w:r>
      <w:r w:rsidRPr="00440395">
        <w:rPr>
          <w:rFonts w:ascii="Tahoma" w:eastAsia="Tahoma" w:hAnsi="Tahoma" w:cs="Tahoma"/>
          <w:b/>
          <w:sz w:val="20"/>
        </w:rPr>
        <w:t xml:space="preserve"> Services</w:t>
      </w:r>
    </w:p>
    <w:p w14:paraId="61D96B86" w14:textId="015A3252" w:rsidR="000F3BB1" w:rsidRPr="00440395" w:rsidRDefault="003C4AD0" w:rsidP="00E03B8D">
      <w:pPr>
        <w:spacing w:after="100" w:line="288" w:lineRule="auto"/>
        <w:ind w:left="461" w:hanging="461"/>
        <w:rPr>
          <w:rFonts w:ascii="Tahoma" w:eastAsia="Tahoma" w:hAnsi="Tahoma" w:cs="Tahoma"/>
          <w:sz w:val="20"/>
        </w:rPr>
      </w:pPr>
      <w:r w:rsidRPr="00440395">
        <w:rPr>
          <w:rFonts w:ascii="Tahoma" w:eastAsia="Tahoma" w:hAnsi="Tahoma" w:cs="Tahoma"/>
          <w:b/>
          <w:sz w:val="20"/>
        </w:rPr>
        <w:tab/>
      </w:r>
      <w:r w:rsidRPr="00440395">
        <w:rPr>
          <w:rFonts w:ascii="Tahoma" w:eastAsia="Tahoma" w:hAnsi="Tahoma" w:cs="Tahoma"/>
          <w:bCs/>
          <w:sz w:val="20"/>
        </w:rPr>
        <w:t>(</w:t>
      </w:r>
      <w:proofErr w:type="spellStart"/>
      <w:r w:rsidRPr="00440395">
        <w:rPr>
          <w:rFonts w:ascii="Tahoma" w:eastAsia="Tahoma" w:hAnsi="Tahoma" w:cs="Tahoma"/>
          <w:bCs/>
          <w:sz w:val="20"/>
        </w:rPr>
        <w:t>i</w:t>
      </w:r>
      <w:proofErr w:type="spellEnd"/>
      <w:r w:rsidRPr="00440395">
        <w:rPr>
          <w:rFonts w:ascii="Tahoma" w:eastAsia="Tahoma" w:hAnsi="Tahoma" w:cs="Tahoma"/>
          <w:bCs/>
          <w:sz w:val="20"/>
        </w:rPr>
        <w:t>)</w:t>
      </w:r>
      <w:r w:rsidRPr="00440395">
        <w:rPr>
          <w:rFonts w:ascii="Tahoma" w:eastAsia="Tahoma" w:hAnsi="Tahoma" w:cs="Tahoma"/>
          <w:bCs/>
          <w:sz w:val="20"/>
        </w:rPr>
        <w:tab/>
      </w:r>
      <w:r w:rsidRPr="00440395">
        <w:rPr>
          <w:rFonts w:ascii="Tahoma" w:eastAsia="Tahoma" w:hAnsi="Tahoma" w:cs="Tahoma"/>
          <w:sz w:val="20"/>
        </w:rPr>
        <w:t xml:space="preserve">Although we aim to offer the best </w:t>
      </w:r>
      <w:r w:rsidR="0080156F" w:rsidRPr="00440395">
        <w:rPr>
          <w:rFonts w:ascii="Tahoma" w:eastAsia="Tahoma" w:hAnsi="Tahoma" w:cs="Tahoma"/>
          <w:sz w:val="20"/>
        </w:rPr>
        <w:t>Wi-Fi</w:t>
      </w:r>
      <w:r w:rsidRPr="00440395">
        <w:rPr>
          <w:rFonts w:ascii="Tahoma" w:eastAsia="Tahoma" w:hAnsi="Tahoma" w:cs="Tahoma"/>
          <w:sz w:val="20"/>
        </w:rPr>
        <w:t xml:space="preserve"> service possible, we make no promise that the </w:t>
      </w:r>
      <w:r w:rsidR="0080156F" w:rsidRPr="00440395">
        <w:rPr>
          <w:rFonts w:ascii="Tahoma" w:eastAsia="Tahoma" w:hAnsi="Tahoma" w:cs="Tahoma"/>
          <w:sz w:val="20"/>
        </w:rPr>
        <w:t>Wi-Fi</w:t>
      </w:r>
      <w:r w:rsidRPr="00440395">
        <w:rPr>
          <w:rFonts w:ascii="Tahoma" w:eastAsia="Tahoma" w:hAnsi="Tahoma" w:cs="Tahoma"/>
          <w:sz w:val="20"/>
        </w:rPr>
        <w:t xml:space="preserve"> service will meet </w:t>
      </w:r>
      <w:r w:rsidR="00307094" w:rsidRPr="00440395">
        <w:rPr>
          <w:rFonts w:ascii="Tahoma" w:eastAsia="Tahoma" w:hAnsi="Tahoma" w:cs="Tahoma"/>
          <w:sz w:val="20"/>
        </w:rPr>
        <w:t>the Hirer’s</w:t>
      </w:r>
      <w:r w:rsidRPr="00440395">
        <w:rPr>
          <w:rFonts w:ascii="Tahoma" w:eastAsia="Tahoma" w:hAnsi="Tahoma" w:cs="Tahoma"/>
          <w:sz w:val="20"/>
        </w:rPr>
        <w:t xml:space="preserve"> requirements.  We cannot guarantee that our </w:t>
      </w:r>
      <w:r w:rsidR="0080156F" w:rsidRPr="00440395">
        <w:rPr>
          <w:rFonts w:ascii="Tahoma" w:eastAsia="Tahoma" w:hAnsi="Tahoma" w:cs="Tahoma"/>
          <w:sz w:val="20"/>
        </w:rPr>
        <w:t>Wi-Fi</w:t>
      </w:r>
      <w:r w:rsidRPr="00440395">
        <w:rPr>
          <w:rFonts w:ascii="Tahoma" w:eastAsia="Tahoma" w:hAnsi="Tahoma" w:cs="Tahoma"/>
          <w:sz w:val="20"/>
        </w:rPr>
        <w:t xml:space="preserve"> service will </w:t>
      </w:r>
      <w:proofErr w:type="gramStart"/>
      <w:r w:rsidRPr="00440395">
        <w:rPr>
          <w:rFonts w:ascii="Tahoma" w:eastAsia="Tahoma" w:hAnsi="Tahoma" w:cs="Tahoma"/>
          <w:sz w:val="20"/>
        </w:rPr>
        <w:t>be fault-free or accessible at all times</w:t>
      </w:r>
      <w:proofErr w:type="gramEnd"/>
      <w:r w:rsidRPr="00440395">
        <w:rPr>
          <w:rFonts w:ascii="Tahoma" w:eastAsia="Tahoma" w:hAnsi="Tahoma" w:cs="Tahoma"/>
          <w:sz w:val="20"/>
        </w:rPr>
        <w:t>.</w:t>
      </w:r>
    </w:p>
    <w:p w14:paraId="6CFED0D0" w14:textId="1EFC1053" w:rsidR="000F3BB1" w:rsidRPr="00440395" w:rsidRDefault="003C4AD0">
      <w:pPr>
        <w:spacing w:after="100" w:line="288" w:lineRule="auto"/>
        <w:ind w:left="461" w:hanging="461"/>
      </w:pPr>
      <w:r w:rsidRPr="00440395">
        <w:tab/>
      </w:r>
      <w:r w:rsidRPr="00440395">
        <w:rPr>
          <w:rFonts w:ascii="Tahoma" w:eastAsia="Tahoma" w:hAnsi="Tahoma" w:cs="Tahoma"/>
          <w:sz w:val="20"/>
        </w:rPr>
        <w:t xml:space="preserve">(ii) It is </w:t>
      </w:r>
      <w:r w:rsidR="00307094" w:rsidRPr="00440395">
        <w:rPr>
          <w:rFonts w:ascii="Tahoma" w:eastAsia="Tahoma" w:hAnsi="Tahoma" w:cs="Tahoma"/>
          <w:sz w:val="20"/>
        </w:rPr>
        <w:t>the Hirer’s</w:t>
      </w:r>
      <w:r w:rsidRPr="00440395">
        <w:rPr>
          <w:rFonts w:ascii="Tahoma" w:eastAsia="Tahoma" w:hAnsi="Tahoma" w:cs="Tahoma"/>
          <w:sz w:val="20"/>
        </w:rPr>
        <w:t xml:space="preserve"> responsibility to ensure that any </w:t>
      </w:r>
      <w:r w:rsidR="0080156F" w:rsidRPr="00440395">
        <w:rPr>
          <w:rFonts w:ascii="Tahoma" w:eastAsia="Tahoma" w:hAnsi="Tahoma" w:cs="Tahoma"/>
          <w:sz w:val="20"/>
        </w:rPr>
        <w:t>Wi-Fi</w:t>
      </w:r>
      <w:r w:rsidRPr="00440395">
        <w:rPr>
          <w:rFonts w:ascii="Tahoma" w:eastAsia="Tahoma" w:hAnsi="Tahoma" w:cs="Tahoma"/>
          <w:sz w:val="20"/>
        </w:rPr>
        <w:t xml:space="preserve"> enabled device used by </w:t>
      </w:r>
      <w:r w:rsidR="00307094" w:rsidRPr="00440395">
        <w:rPr>
          <w:rFonts w:ascii="Tahoma" w:eastAsia="Tahoma" w:hAnsi="Tahoma" w:cs="Tahoma"/>
          <w:sz w:val="20"/>
        </w:rPr>
        <w:t>the Hirer</w:t>
      </w:r>
      <w:r w:rsidRPr="00440395">
        <w:rPr>
          <w:rFonts w:ascii="Tahoma" w:eastAsia="Tahoma" w:hAnsi="Tahoma" w:cs="Tahoma"/>
          <w:sz w:val="20"/>
        </w:rPr>
        <w:t xml:space="preserve"> is compatible with our </w:t>
      </w:r>
      <w:r w:rsidR="0080156F" w:rsidRPr="00440395">
        <w:rPr>
          <w:rFonts w:ascii="Tahoma" w:eastAsia="Tahoma" w:hAnsi="Tahoma" w:cs="Tahoma"/>
          <w:sz w:val="20"/>
        </w:rPr>
        <w:t>Wi-Fi</w:t>
      </w:r>
      <w:r w:rsidRPr="00440395">
        <w:rPr>
          <w:rFonts w:ascii="Tahoma" w:eastAsia="Tahoma" w:hAnsi="Tahoma" w:cs="Tahoma"/>
          <w:sz w:val="20"/>
        </w:rPr>
        <w:t xml:space="preserve"> service and is switched on. The availability and performance of our </w:t>
      </w:r>
      <w:r w:rsidR="0080156F" w:rsidRPr="00440395">
        <w:rPr>
          <w:rFonts w:ascii="Tahoma" w:eastAsia="Tahoma" w:hAnsi="Tahoma" w:cs="Tahoma"/>
          <w:sz w:val="20"/>
        </w:rPr>
        <w:t>Wi-Fi</w:t>
      </w:r>
      <w:r w:rsidRPr="00440395">
        <w:rPr>
          <w:rFonts w:ascii="Tahoma" w:eastAsia="Tahoma" w:hAnsi="Tahoma" w:cs="Tahoma"/>
          <w:sz w:val="20"/>
        </w:rPr>
        <w:t xml:space="preserve"> service is subject to all memory, </w:t>
      </w:r>
      <w:proofErr w:type="gramStart"/>
      <w:r w:rsidRPr="00440395">
        <w:rPr>
          <w:rFonts w:ascii="Tahoma" w:eastAsia="Tahoma" w:hAnsi="Tahoma" w:cs="Tahoma"/>
          <w:sz w:val="20"/>
        </w:rPr>
        <w:t>storage</w:t>
      </w:r>
      <w:proofErr w:type="gramEnd"/>
      <w:r w:rsidRPr="00440395">
        <w:rPr>
          <w:rFonts w:ascii="Tahoma" w:eastAsia="Tahoma" w:hAnsi="Tahoma" w:cs="Tahoma"/>
          <w:sz w:val="20"/>
        </w:rPr>
        <w:t xml:space="preserve"> and any other limitations in </w:t>
      </w:r>
      <w:r w:rsidR="00307094" w:rsidRPr="00440395">
        <w:rPr>
          <w:rFonts w:ascii="Tahoma" w:eastAsia="Tahoma" w:hAnsi="Tahoma" w:cs="Tahoma"/>
          <w:sz w:val="20"/>
        </w:rPr>
        <w:t>the Hirer’s</w:t>
      </w:r>
      <w:r w:rsidRPr="00440395">
        <w:rPr>
          <w:rFonts w:ascii="Tahoma" w:eastAsia="Tahoma" w:hAnsi="Tahoma" w:cs="Tahoma"/>
          <w:sz w:val="20"/>
        </w:rPr>
        <w:t xml:space="preserve"> device.  </w:t>
      </w:r>
    </w:p>
    <w:p w14:paraId="4AC76835" w14:textId="189A34EE" w:rsidR="005969D0" w:rsidRPr="00440395" w:rsidRDefault="003C4AD0" w:rsidP="00CE201F">
      <w:pPr>
        <w:spacing w:after="100" w:line="288" w:lineRule="auto"/>
        <w:ind w:left="461" w:hanging="461"/>
        <w:rPr>
          <w:rFonts w:ascii="Tahoma" w:eastAsia="Tahoma" w:hAnsi="Tahoma" w:cs="Tahoma"/>
          <w:sz w:val="20"/>
        </w:rPr>
      </w:pPr>
      <w:r w:rsidRPr="00440395">
        <w:tab/>
      </w:r>
      <w:r w:rsidRPr="00440395">
        <w:rPr>
          <w:rFonts w:ascii="Tahoma" w:eastAsia="Tahoma" w:hAnsi="Tahoma" w:cs="Tahoma"/>
          <w:sz w:val="20"/>
        </w:rPr>
        <w:t xml:space="preserve">(iii) We are not responsible for data, messages, or pages that </w:t>
      </w:r>
      <w:r w:rsidR="00307094" w:rsidRPr="00440395">
        <w:rPr>
          <w:rFonts w:ascii="Tahoma" w:eastAsia="Tahoma" w:hAnsi="Tahoma" w:cs="Tahoma"/>
          <w:sz w:val="20"/>
        </w:rPr>
        <w:t>the Hirer</w:t>
      </w:r>
      <w:r w:rsidRPr="00440395">
        <w:rPr>
          <w:rFonts w:ascii="Tahoma" w:eastAsia="Tahoma" w:hAnsi="Tahoma" w:cs="Tahoma"/>
          <w:sz w:val="20"/>
        </w:rPr>
        <w:t xml:space="preserve"> may lose or that become misdirected because of the interruptions or performance issues with our </w:t>
      </w:r>
      <w:r w:rsidR="0080156F" w:rsidRPr="00440395">
        <w:rPr>
          <w:rFonts w:ascii="Tahoma" w:eastAsia="Tahoma" w:hAnsi="Tahoma" w:cs="Tahoma"/>
          <w:sz w:val="20"/>
        </w:rPr>
        <w:t>Wi-Fi</w:t>
      </w:r>
      <w:r w:rsidRPr="00440395">
        <w:rPr>
          <w:rFonts w:ascii="Tahoma" w:eastAsia="Tahoma" w:hAnsi="Tahoma" w:cs="Tahoma"/>
          <w:sz w:val="20"/>
        </w:rPr>
        <w:t xml:space="preserve"> service or wireless communications networks generally.  We may impose usage, or service limits, suspend service, or block certain kinds of usage </w:t>
      </w:r>
      <w:r w:rsidR="00E57B72" w:rsidRPr="00440395">
        <w:rPr>
          <w:rFonts w:ascii="Tahoma" w:eastAsia="Tahoma" w:hAnsi="Tahoma" w:cs="Tahoma"/>
          <w:sz w:val="20"/>
        </w:rPr>
        <w:t>at</w:t>
      </w:r>
      <w:r w:rsidRPr="00440395">
        <w:rPr>
          <w:rFonts w:ascii="Tahoma" w:eastAsia="Tahoma" w:hAnsi="Tahoma" w:cs="Tahoma"/>
          <w:sz w:val="20"/>
        </w:rPr>
        <w:t xml:space="preserve"> our sole discretion, to protect other users of our </w:t>
      </w:r>
      <w:r w:rsidR="0080156F" w:rsidRPr="00440395">
        <w:rPr>
          <w:rFonts w:ascii="Tahoma" w:eastAsia="Tahoma" w:hAnsi="Tahoma" w:cs="Tahoma"/>
          <w:sz w:val="20"/>
        </w:rPr>
        <w:t>Wi-Fi</w:t>
      </w:r>
      <w:r w:rsidRPr="00440395">
        <w:rPr>
          <w:rFonts w:ascii="Tahoma" w:eastAsia="Tahoma" w:hAnsi="Tahoma" w:cs="Tahoma"/>
          <w:sz w:val="20"/>
        </w:rPr>
        <w:t xml:space="preserve"> service.  Network speed is no indication of the speed at which </w:t>
      </w:r>
      <w:r w:rsidR="00307094" w:rsidRPr="00440395">
        <w:rPr>
          <w:rFonts w:ascii="Tahoma" w:eastAsia="Tahoma" w:hAnsi="Tahoma" w:cs="Tahoma"/>
          <w:sz w:val="20"/>
        </w:rPr>
        <w:t>the Hirer’s</w:t>
      </w:r>
      <w:r w:rsidRPr="00440395">
        <w:rPr>
          <w:rFonts w:ascii="Tahoma" w:eastAsia="Tahoma" w:hAnsi="Tahoma" w:cs="Tahoma"/>
          <w:sz w:val="20"/>
        </w:rPr>
        <w:t xml:space="preserve"> </w:t>
      </w:r>
      <w:r w:rsidR="0080156F" w:rsidRPr="00440395">
        <w:rPr>
          <w:rFonts w:ascii="Tahoma" w:eastAsia="Tahoma" w:hAnsi="Tahoma" w:cs="Tahoma"/>
          <w:sz w:val="20"/>
        </w:rPr>
        <w:t>Wi-Fi</w:t>
      </w:r>
      <w:r w:rsidRPr="00440395">
        <w:rPr>
          <w:rFonts w:ascii="Tahoma" w:eastAsia="Tahoma" w:hAnsi="Tahoma" w:cs="Tahoma"/>
          <w:sz w:val="20"/>
        </w:rPr>
        <w:t xml:space="preserve"> enabled device or our </w:t>
      </w:r>
      <w:r w:rsidR="0080156F" w:rsidRPr="00440395">
        <w:rPr>
          <w:rFonts w:ascii="Tahoma" w:eastAsia="Tahoma" w:hAnsi="Tahoma" w:cs="Tahoma"/>
          <w:sz w:val="20"/>
        </w:rPr>
        <w:t>Wi-Fi</w:t>
      </w:r>
      <w:r w:rsidRPr="00440395">
        <w:rPr>
          <w:rFonts w:ascii="Tahoma" w:eastAsia="Tahoma" w:hAnsi="Tahoma" w:cs="Tahoma"/>
          <w:sz w:val="20"/>
        </w:rPr>
        <w:t xml:space="preserve"> service sends or receives data.  Actual network speed will vary based on configuration, </w:t>
      </w:r>
      <w:proofErr w:type="gramStart"/>
      <w:r w:rsidRPr="00440395">
        <w:rPr>
          <w:rFonts w:ascii="Tahoma" w:eastAsia="Tahoma" w:hAnsi="Tahoma" w:cs="Tahoma"/>
          <w:sz w:val="20"/>
        </w:rPr>
        <w:t>compression</w:t>
      </w:r>
      <w:proofErr w:type="gramEnd"/>
      <w:r w:rsidRPr="00440395">
        <w:rPr>
          <w:rFonts w:ascii="Tahoma" w:eastAsia="Tahoma" w:hAnsi="Tahoma" w:cs="Tahoma"/>
          <w:sz w:val="20"/>
        </w:rPr>
        <w:t xml:space="preserve"> and network congestion</w:t>
      </w:r>
      <w:r w:rsidR="00010D0D" w:rsidRPr="00440395">
        <w:rPr>
          <w:rFonts w:ascii="Tahoma" w:eastAsia="Tahoma" w:hAnsi="Tahoma" w:cs="Tahoma"/>
          <w:sz w:val="20"/>
        </w:rPr>
        <w:t>.</w:t>
      </w:r>
      <w:r w:rsidRPr="00440395">
        <w:rPr>
          <w:rFonts w:ascii="Tahoma" w:eastAsia="Tahoma" w:hAnsi="Tahoma" w:cs="Tahoma"/>
          <w:b/>
          <w:sz w:val="20"/>
        </w:rPr>
        <w:t xml:space="preserve"> </w:t>
      </w:r>
    </w:p>
    <w:p w14:paraId="082E28E4" w14:textId="5D175032" w:rsidR="000F3BB1" w:rsidRPr="00440395" w:rsidRDefault="00AF2693">
      <w:pPr>
        <w:spacing w:after="0" w:line="288" w:lineRule="auto"/>
        <w:ind w:left="461" w:hanging="461"/>
      </w:pPr>
      <w:r w:rsidRPr="00440395">
        <w:rPr>
          <w:rFonts w:ascii="Tahoma" w:eastAsia="Tahoma" w:hAnsi="Tahoma" w:cs="Tahoma"/>
          <w:b/>
          <w:sz w:val="20"/>
        </w:rPr>
        <w:t>30</w:t>
      </w:r>
      <w:r w:rsidR="003C4AD0" w:rsidRPr="00440395">
        <w:rPr>
          <w:rFonts w:ascii="Tahoma" w:eastAsia="Tahoma" w:hAnsi="Tahoma" w:cs="Tahoma"/>
          <w:b/>
          <w:sz w:val="20"/>
        </w:rPr>
        <w:t>.</w:t>
      </w:r>
      <w:r w:rsidR="003C4AD0" w:rsidRPr="00440395">
        <w:tab/>
      </w:r>
      <w:r w:rsidR="003C4AD0" w:rsidRPr="00440395">
        <w:rPr>
          <w:rFonts w:ascii="Tahoma" w:eastAsia="Tahoma" w:hAnsi="Tahoma" w:cs="Tahoma"/>
          <w:b/>
          <w:sz w:val="20"/>
        </w:rPr>
        <w:t xml:space="preserve">End of </w:t>
      </w:r>
      <w:r w:rsidR="00304504" w:rsidRPr="00440395">
        <w:rPr>
          <w:rFonts w:ascii="Tahoma" w:eastAsia="Tahoma" w:hAnsi="Tahoma" w:cs="Tahoma"/>
          <w:b/>
          <w:sz w:val="20"/>
        </w:rPr>
        <w:t>H</w:t>
      </w:r>
      <w:r w:rsidR="003C4AD0" w:rsidRPr="00440395">
        <w:rPr>
          <w:rFonts w:ascii="Tahoma" w:eastAsia="Tahoma" w:hAnsi="Tahoma" w:cs="Tahoma"/>
          <w:b/>
          <w:sz w:val="20"/>
        </w:rPr>
        <w:t>ire</w:t>
      </w:r>
    </w:p>
    <w:p w14:paraId="69F46382" w14:textId="746BABEF" w:rsidR="00E03B8D" w:rsidRPr="00440395" w:rsidRDefault="003C4AD0" w:rsidP="001003F9">
      <w:pPr>
        <w:spacing w:after="120" w:line="288" w:lineRule="auto"/>
        <w:ind w:left="459" w:hanging="459"/>
        <w:rPr>
          <w:rFonts w:ascii="Tahoma" w:eastAsia="Tahoma" w:hAnsi="Tahoma" w:cs="Tahoma"/>
          <w:sz w:val="20"/>
        </w:rPr>
      </w:pPr>
      <w:r w:rsidRPr="00440395">
        <w:tab/>
      </w:r>
      <w:r w:rsidR="00307094" w:rsidRPr="00440395">
        <w:rPr>
          <w:rFonts w:ascii="Tahoma" w:eastAsia="Tahoma" w:hAnsi="Tahoma" w:cs="Tahoma"/>
          <w:sz w:val="20"/>
        </w:rPr>
        <w:t xml:space="preserve">The Hirer is </w:t>
      </w:r>
      <w:r w:rsidRPr="00440395">
        <w:rPr>
          <w:rFonts w:ascii="Tahoma" w:eastAsia="Tahoma" w:hAnsi="Tahoma" w:cs="Tahoma"/>
          <w:sz w:val="20"/>
        </w:rPr>
        <w:t xml:space="preserve">responsible for leaving the </w:t>
      </w:r>
      <w:r w:rsidR="00590BD8" w:rsidRPr="00440395">
        <w:rPr>
          <w:rFonts w:ascii="Tahoma" w:eastAsia="Tahoma" w:hAnsi="Tahoma" w:cs="Tahoma"/>
          <w:sz w:val="20"/>
        </w:rPr>
        <w:t>Premises</w:t>
      </w:r>
      <w:r w:rsidRPr="00440395">
        <w:rPr>
          <w:rFonts w:ascii="Tahoma" w:eastAsia="Tahoma" w:hAnsi="Tahoma" w:cs="Tahoma"/>
          <w:sz w:val="20"/>
        </w:rPr>
        <w:t xml:space="preserve"> and surrounding area in a clean and tidy condition, properly locked and secured unless directed otherwise and any contents temporarily removed from their usual positions properly replaced, otherwise we may make an additional charge.</w:t>
      </w:r>
      <w:r w:rsidR="006205A4" w:rsidRPr="00440395">
        <w:rPr>
          <w:rFonts w:ascii="Tahoma" w:eastAsia="Tahoma" w:hAnsi="Tahoma" w:cs="Tahoma"/>
          <w:sz w:val="20"/>
        </w:rPr>
        <w:t xml:space="preserve"> </w:t>
      </w:r>
      <w:r w:rsidR="00010D0D" w:rsidRPr="00440395">
        <w:rPr>
          <w:rFonts w:ascii="Tahoma" w:eastAsia="Tahoma" w:hAnsi="Tahoma" w:cs="Tahoma"/>
          <w:sz w:val="20"/>
        </w:rPr>
        <w:t xml:space="preserve">All rubbish </w:t>
      </w:r>
      <w:r w:rsidR="00244EEA" w:rsidRPr="00440395">
        <w:rPr>
          <w:rFonts w:ascii="Tahoma" w:eastAsia="Tahoma" w:hAnsi="Tahoma" w:cs="Tahoma"/>
          <w:sz w:val="20"/>
        </w:rPr>
        <w:t xml:space="preserve">and recycling </w:t>
      </w:r>
      <w:r w:rsidR="00010D0D" w:rsidRPr="00440395">
        <w:rPr>
          <w:rFonts w:ascii="Tahoma" w:eastAsia="Tahoma" w:hAnsi="Tahoma" w:cs="Tahoma"/>
          <w:sz w:val="20"/>
        </w:rPr>
        <w:t xml:space="preserve">must be removed from </w:t>
      </w:r>
      <w:r w:rsidR="00244EEA" w:rsidRPr="00440395">
        <w:rPr>
          <w:rFonts w:ascii="Tahoma" w:eastAsia="Tahoma" w:hAnsi="Tahoma" w:cs="Tahoma"/>
          <w:sz w:val="20"/>
        </w:rPr>
        <w:t>t</w:t>
      </w:r>
      <w:r w:rsidR="00010D0D" w:rsidRPr="00440395">
        <w:rPr>
          <w:rFonts w:ascii="Tahoma" w:eastAsia="Tahoma" w:hAnsi="Tahoma" w:cs="Tahoma"/>
          <w:sz w:val="20"/>
        </w:rPr>
        <w:t>he Premises</w:t>
      </w:r>
      <w:r w:rsidR="00244EEA" w:rsidRPr="00440395">
        <w:rPr>
          <w:rFonts w:ascii="Tahoma" w:eastAsia="Tahoma" w:hAnsi="Tahoma" w:cs="Tahoma"/>
          <w:sz w:val="20"/>
        </w:rPr>
        <w:t xml:space="preserve"> (note that there is no bin collection at the Village Hall)</w:t>
      </w:r>
      <w:r w:rsidR="00010D0D" w:rsidRPr="00440395">
        <w:rPr>
          <w:rFonts w:ascii="Tahoma" w:eastAsia="Tahoma" w:hAnsi="Tahoma" w:cs="Tahoma"/>
          <w:sz w:val="20"/>
        </w:rPr>
        <w:t xml:space="preserve">. </w:t>
      </w:r>
      <w:r w:rsidR="006205A4" w:rsidRPr="00440395">
        <w:rPr>
          <w:rFonts w:ascii="Tahoma" w:eastAsia="Tahoma" w:hAnsi="Tahoma" w:cs="Tahoma"/>
          <w:sz w:val="20"/>
        </w:rPr>
        <w:t xml:space="preserve">The </w:t>
      </w:r>
      <w:r w:rsidR="00590BD8" w:rsidRPr="00440395">
        <w:rPr>
          <w:rFonts w:ascii="Tahoma" w:eastAsia="Tahoma" w:hAnsi="Tahoma" w:cs="Tahoma"/>
          <w:sz w:val="20"/>
        </w:rPr>
        <w:t>Premises</w:t>
      </w:r>
      <w:r w:rsidR="006205A4" w:rsidRPr="00440395">
        <w:rPr>
          <w:rFonts w:ascii="Tahoma" w:eastAsia="Tahoma" w:hAnsi="Tahoma" w:cs="Tahoma"/>
          <w:sz w:val="20"/>
        </w:rPr>
        <w:t xml:space="preserve"> should be vacated by all persons no later than midnight. Keys should be returned to their designated places no later than 0015.</w:t>
      </w:r>
    </w:p>
    <w:p w14:paraId="6D9AD354" w14:textId="78372DFC" w:rsidR="000F3BB1" w:rsidRPr="00440395" w:rsidRDefault="00277C69">
      <w:pPr>
        <w:spacing w:after="0" w:line="288" w:lineRule="auto"/>
        <w:ind w:left="461" w:hanging="461"/>
      </w:pPr>
      <w:r w:rsidRPr="00440395">
        <w:rPr>
          <w:rFonts w:ascii="Tahoma" w:eastAsia="Tahoma" w:hAnsi="Tahoma" w:cs="Tahoma"/>
          <w:b/>
          <w:sz w:val="20"/>
        </w:rPr>
        <w:t>3</w:t>
      </w:r>
      <w:r w:rsidR="00AF2693" w:rsidRPr="00440395">
        <w:rPr>
          <w:rFonts w:ascii="Tahoma" w:eastAsia="Tahoma" w:hAnsi="Tahoma" w:cs="Tahoma"/>
          <w:b/>
          <w:sz w:val="20"/>
        </w:rPr>
        <w:t>1</w:t>
      </w:r>
      <w:r w:rsidR="003C4AD0" w:rsidRPr="00440395">
        <w:rPr>
          <w:rFonts w:ascii="Tahoma" w:eastAsia="Tahoma" w:hAnsi="Tahoma" w:cs="Tahoma"/>
          <w:b/>
          <w:sz w:val="20"/>
        </w:rPr>
        <w:t>.</w:t>
      </w:r>
      <w:r w:rsidR="003C4AD0" w:rsidRPr="00440395">
        <w:tab/>
      </w:r>
      <w:r w:rsidR="003C4AD0" w:rsidRPr="00440395">
        <w:rPr>
          <w:rFonts w:ascii="Tahoma" w:eastAsia="Tahoma" w:hAnsi="Tahoma" w:cs="Tahoma"/>
          <w:b/>
          <w:sz w:val="20"/>
        </w:rPr>
        <w:t xml:space="preserve">No </w:t>
      </w:r>
      <w:r w:rsidR="00304504" w:rsidRPr="00440395">
        <w:rPr>
          <w:rFonts w:ascii="Tahoma" w:eastAsia="Tahoma" w:hAnsi="Tahoma" w:cs="Tahoma"/>
          <w:b/>
          <w:sz w:val="20"/>
        </w:rPr>
        <w:t>A</w:t>
      </w:r>
      <w:r w:rsidR="003C4AD0" w:rsidRPr="00440395">
        <w:rPr>
          <w:rFonts w:ascii="Tahoma" w:eastAsia="Tahoma" w:hAnsi="Tahoma" w:cs="Tahoma"/>
          <w:b/>
          <w:sz w:val="20"/>
        </w:rPr>
        <w:t>lterations</w:t>
      </w:r>
    </w:p>
    <w:p w14:paraId="09452B36" w14:textId="59F20759" w:rsidR="000F3BB1" w:rsidRPr="00440395" w:rsidRDefault="003C4AD0" w:rsidP="00E57B72">
      <w:pPr>
        <w:spacing w:after="120" w:line="288" w:lineRule="auto"/>
        <w:ind w:left="459" w:hanging="459"/>
        <w:rPr>
          <w:rFonts w:ascii="Tahoma" w:eastAsia="Tahoma" w:hAnsi="Tahoma" w:cs="Tahoma"/>
          <w:sz w:val="20"/>
        </w:rPr>
      </w:pPr>
      <w:r w:rsidRPr="00440395">
        <w:tab/>
      </w:r>
      <w:r w:rsidR="00307094" w:rsidRPr="00440395">
        <w:rPr>
          <w:rFonts w:ascii="Tahoma" w:eastAsia="Tahoma" w:hAnsi="Tahoma" w:cs="Tahoma"/>
          <w:sz w:val="20"/>
        </w:rPr>
        <w:t>The Hirer</w:t>
      </w:r>
      <w:r w:rsidRPr="00440395">
        <w:rPr>
          <w:rFonts w:ascii="Tahoma" w:eastAsia="Tahoma" w:hAnsi="Tahoma" w:cs="Tahoma"/>
          <w:sz w:val="20"/>
        </w:rPr>
        <w:t xml:space="preserve"> must not make any alterations or additions to the </w:t>
      </w:r>
      <w:r w:rsidR="00590BD8" w:rsidRPr="00440395">
        <w:rPr>
          <w:rFonts w:ascii="Tahoma" w:eastAsia="Tahoma" w:hAnsi="Tahoma" w:cs="Tahoma"/>
          <w:sz w:val="20"/>
        </w:rPr>
        <w:t>Premises</w:t>
      </w:r>
      <w:r w:rsidRPr="00440395">
        <w:rPr>
          <w:rFonts w:ascii="Tahoma" w:eastAsia="Tahoma" w:hAnsi="Tahoma" w:cs="Tahoma"/>
          <w:sz w:val="20"/>
        </w:rPr>
        <w:t xml:space="preserve"> nor install or attach any fixtures or placards, </w:t>
      </w:r>
      <w:proofErr w:type="gramStart"/>
      <w:r w:rsidRPr="00440395">
        <w:rPr>
          <w:rFonts w:ascii="Tahoma" w:eastAsia="Tahoma" w:hAnsi="Tahoma" w:cs="Tahoma"/>
          <w:sz w:val="20"/>
        </w:rPr>
        <w:t>decorations</w:t>
      </w:r>
      <w:proofErr w:type="gramEnd"/>
      <w:r w:rsidRPr="00440395">
        <w:rPr>
          <w:rFonts w:ascii="Tahoma" w:eastAsia="Tahoma" w:hAnsi="Tahoma" w:cs="Tahoma"/>
          <w:sz w:val="20"/>
        </w:rPr>
        <w:t xml:space="preserve"> or other articles in any way to any part of the </w:t>
      </w:r>
      <w:r w:rsidR="00590BD8" w:rsidRPr="00440395">
        <w:rPr>
          <w:rFonts w:ascii="Tahoma" w:eastAsia="Tahoma" w:hAnsi="Tahoma" w:cs="Tahoma"/>
          <w:sz w:val="20"/>
        </w:rPr>
        <w:t>Premises</w:t>
      </w:r>
      <w:r w:rsidRPr="00440395">
        <w:rPr>
          <w:rFonts w:ascii="Tahoma" w:eastAsia="Tahoma" w:hAnsi="Tahoma" w:cs="Tahoma"/>
          <w:sz w:val="20"/>
        </w:rPr>
        <w:t xml:space="preserve"> </w:t>
      </w:r>
      <w:r w:rsidR="005969D0" w:rsidRPr="00440395">
        <w:rPr>
          <w:rFonts w:ascii="Tahoma" w:eastAsia="Tahoma" w:hAnsi="Tahoma" w:cs="Tahoma"/>
          <w:sz w:val="20"/>
        </w:rPr>
        <w:t xml:space="preserve">(except where hooks </w:t>
      </w:r>
      <w:r w:rsidR="005C185F" w:rsidRPr="00440395">
        <w:rPr>
          <w:rFonts w:ascii="Tahoma" w:eastAsia="Tahoma" w:hAnsi="Tahoma" w:cs="Tahoma"/>
          <w:sz w:val="20"/>
        </w:rPr>
        <w:t xml:space="preserve">or other fixtures </w:t>
      </w:r>
      <w:r w:rsidR="005969D0" w:rsidRPr="00440395">
        <w:rPr>
          <w:rFonts w:ascii="Tahoma" w:eastAsia="Tahoma" w:hAnsi="Tahoma" w:cs="Tahoma"/>
          <w:sz w:val="20"/>
        </w:rPr>
        <w:t xml:space="preserve">have been installed </w:t>
      </w:r>
      <w:r w:rsidR="005C185F" w:rsidRPr="00440395">
        <w:rPr>
          <w:rFonts w:ascii="Tahoma" w:eastAsia="Tahoma" w:hAnsi="Tahoma" w:cs="Tahoma"/>
          <w:sz w:val="20"/>
        </w:rPr>
        <w:t xml:space="preserve">by us, </w:t>
      </w:r>
      <w:r w:rsidR="005969D0" w:rsidRPr="00440395">
        <w:rPr>
          <w:rFonts w:ascii="Tahoma" w:eastAsia="Tahoma" w:hAnsi="Tahoma" w:cs="Tahoma"/>
          <w:sz w:val="20"/>
        </w:rPr>
        <w:t xml:space="preserve">specifically for that purpose) </w:t>
      </w:r>
      <w:r w:rsidRPr="00440395">
        <w:rPr>
          <w:rFonts w:ascii="Tahoma" w:eastAsia="Tahoma" w:hAnsi="Tahoma" w:cs="Tahoma"/>
          <w:sz w:val="20"/>
        </w:rPr>
        <w:t xml:space="preserve">without our prior written approval. </w:t>
      </w:r>
      <w:r w:rsidR="00307094" w:rsidRPr="00440395">
        <w:rPr>
          <w:rFonts w:ascii="Tahoma" w:eastAsia="Tahoma" w:hAnsi="Tahoma" w:cs="Tahoma"/>
          <w:sz w:val="20"/>
        </w:rPr>
        <w:t>At</w:t>
      </w:r>
      <w:r w:rsidRPr="00440395">
        <w:rPr>
          <w:rFonts w:ascii="Tahoma" w:eastAsia="Tahoma" w:hAnsi="Tahoma" w:cs="Tahoma"/>
          <w:sz w:val="20"/>
        </w:rPr>
        <w:t xml:space="preserve"> our discretion, any alteration, fixture or fitting or attachment which we have approved may remain in the </w:t>
      </w:r>
      <w:r w:rsidR="00590BD8" w:rsidRPr="00440395">
        <w:rPr>
          <w:rFonts w:ascii="Tahoma" w:eastAsia="Tahoma" w:hAnsi="Tahoma" w:cs="Tahoma"/>
          <w:sz w:val="20"/>
        </w:rPr>
        <w:t>Premises</w:t>
      </w:r>
      <w:r w:rsidRPr="00440395">
        <w:rPr>
          <w:rFonts w:ascii="Tahoma" w:eastAsia="Tahoma" w:hAnsi="Tahoma" w:cs="Tahoma"/>
          <w:sz w:val="20"/>
        </w:rPr>
        <w:t xml:space="preserve"> at the end of the hiring. Such items will become our property unless </w:t>
      </w:r>
      <w:r w:rsidR="00307094" w:rsidRPr="00440395">
        <w:rPr>
          <w:rFonts w:ascii="Tahoma" w:eastAsia="Tahoma" w:hAnsi="Tahoma" w:cs="Tahoma"/>
          <w:sz w:val="20"/>
        </w:rPr>
        <w:t>the Hirer</w:t>
      </w:r>
      <w:r w:rsidRPr="00440395">
        <w:rPr>
          <w:rFonts w:ascii="Tahoma" w:eastAsia="Tahoma" w:hAnsi="Tahoma" w:cs="Tahoma"/>
          <w:sz w:val="20"/>
        </w:rPr>
        <w:t xml:space="preserve"> remove</w:t>
      </w:r>
      <w:r w:rsidR="00307094" w:rsidRPr="00440395">
        <w:rPr>
          <w:rFonts w:ascii="Tahoma" w:eastAsia="Tahoma" w:hAnsi="Tahoma" w:cs="Tahoma"/>
          <w:sz w:val="20"/>
        </w:rPr>
        <w:t>s</w:t>
      </w:r>
      <w:r w:rsidRPr="00440395">
        <w:rPr>
          <w:rFonts w:ascii="Tahoma" w:eastAsia="Tahoma" w:hAnsi="Tahoma" w:cs="Tahoma"/>
          <w:sz w:val="20"/>
        </w:rPr>
        <w:t xml:space="preserve"> them and </w:t>
      </w:r>
      <w:r w:rsidR="00307094" w:rsidRPr="00440395">
        <w:rPr>
          <w:rFonts w:ascii="Tahoma" w:eastAsia="Tahoma" w:hAnsi="Tahoma" w:cs="Tahoma"/>
          <w:sz w:val="20"/>
        </w:rPr>
        <w:t xml:space="preserve">the Hirer </w:t>
      </w:r>
      <w:r w:rsidRPr="00440395">
        <w:rPr>
          <w:rFonts w:ascii="Tahoma" w:eastAsia="Tahoma" w:hAnsi="Tahoma" w:cs="Tahoma"/>
          <w:sz w:val="20"/>
        </w:rPr>
        <w:t xml:space="preserve">must make good to our satisfaction any damage </w:t>
      </w:r>
      <w:r w:rsidR="00307094" w:rsidRPr="00440395">
        <w:rPr>
          <w:rFonts w:ascii="Tahoma" w:eastAsia="Tahoma" w:hAnsi="Tahoma" w:cs="Tahoma"/>
          <w:sz w:val="20"/>
        </w:rPr>
        <w:t>the Hirer</w:t>
      </w:r>
      <w:r w:rsidRPr="00440395">
        <w:rPr>
          <w:rFonts w:ascii="Tahoma" w:eastAsia="Tahoma" w:hAnsi="Tahoma" w:cs="Tahoma"/>
          <w:sz w:val="20"/>
        </w:rPr>
        <w:t xml:space="preserve"> cause</w:t>
      </w:r>
      <w:r w:rsidR="005969D0" w:rsidRPr="00440395">
        <w:rPr>
          <w:rFonts w:ascii="Tahoma" w:eastAsia="Tahoma" w:hAnsi="Tahoma" w:cs="Tahoma"/>
          <w:sz w:val="20"/>
        </w:rPr>
        <w:t>d</w:t>
      </w:r>
      <w:r w:rsidRPr="00440395">
        <w:rPr>
          <w:rFonts w:ascii="Tahoma" w:eastAsia="Tahoma" w:hAnsi="Tahoma" w:cs="Tahoma"/>
          <w:sz w:val="20"/>
        </w:rPr>
        <w:t xml:space="preserve"> to the </w:t>
      </w:r>
      <w:r w:rsidR="00590BD8" w:rsidRPr="00440395">
        <w:rPr>
          <w:rFonts w:ascii="Tahoma" w:eastAsia="Tahoma" w:hAnsi="Tahoma" w:cs="Tahoma"/>
          <w:sz w:val="20"/>
        </w:rPr>
        <w:t>Premises</w:t>
      </w:r>
      <w:r w:rsidRPr="00440395">
        <w:rPr>
          <w:rFonts w:ascii="Tahoma" w:eastAsia="Tahoma" w:hAnsi="Tahoma" w:cs="Tahoma"/>
          <w:sz w:val="20"/>
        </w:rPr>
        <w:t xml:space="preserve"> by such removal.</w:t>
      </w:r>
    </w:p>
    <w:p w14:paraId="129F61F8" w14:textId="34BC4A17" w:rsidR="00BD7402" w:rsidRPr="00440395" w:rsidRDefault="00BD7402" w:rsidP="00BD7402">
      <w:pPr>
        <w:spacing w:after="0" w:line="288" w:lineRule="auto"/>
        <w:ind w:left="461" w:hanging="461"/>
      </w:pPr>
      <w:r w:rsidRPr="00440395">
        <w:rPr>
          <w:rFonts w:ascii="Tahoma" w:eastAsia="Tahoma" w:hAnsi="Tahoma" w:cs="Tahoma"/>
          <w:b/>
          <w:sz w:val="20"/>
        </w:rPr>
        <w:t>3</w:t>
      </w:r>
      <w:r w:rsidR="00AF2693" w:rsidRPr="00440395">
        <w:rPr>
          <w:rFonts w:ascii="Tahoma" w:eastAsia="Tahoma" w:hAnsi="Tahoma" w:cs="Tahoma"/>
          <w:b/>
          <w:sz w:val="20"/>
        </w:rPr>
        <w:t>2</w:t>
      </w:r>
      <w:r w:rsidRPr="00440395">
        <w:rPr>
          <w:rFonts w:ascii="Tahoma" w:eastAsia="Tahoma" w:hAnsi="Tahoma" w:cs="Tahoma"/>
          <w:b/>
          <w:sz w:val="20"/>
        </w:rPr>
        <w:t>.</w:t>
      </w:r>
      <w:r w:rsidRPr="00440395">
        <w:tab/>
      </w:r>
      <w:r w:rsidRPr="00440395">
        <w:rPr>
          <w:rFonts w:ascii="Tahoma" w:eastAsia="Tahoma" w:hAnsi="Tahoma" w:cs="Tahoma"/>
          <w:b/>
          <w:sz w:val="20"/>
        </w:rPr>
        <w:t>Equipment Hire</w:t>
      </w:r>
    </w:p>
    <w:p w14:paraId="35A31DAF" w14:textId="77777777" w:rsidR="005A7B89" w:rsidRPr="00440395" w:rsidRDefault="00BD7402" w:rsidP="005A7B89">
      <w:pPr>
        <w:spacing w:after="120" w:line="288" w:lineRule="auto"/>
        <w:ind w:left="459" w:hanging="459"/>
        <w:rPr>
          <w:rFonts w:ascii="Tahoma" w:eastAsia="Tahoma" w:hAnsi="Tahoma" w:cs="Tahoma"/>
          <w:sz w:val="20"/>
        </w:rPr>
      </w:pPr>
      <w:r w:rsidRPr="00440395">
        <w:tab/>
      </w:r>
      <w:r w:rsidRPr="00440395">
        <w:rPr>
          <w:rFonts w:ascii="Tahoma" w:eastAsia="Tahoma" w:hAnsi="Tahoma" w:cs="Tahoma"/>
          <w:sz w:val="20"/>
        </w:rPr>
        <w:t>Any equipment hired from us must be returned at the end of the hire period to its storage location in the same condition as when it was received</w:t>
      </w:r>
      <w:r w:rsidR="00E60F86" w:rsidRPr="00440395">
        <w:rPr>
          <w:rFonts w:ascii="Tahoma" w:eastAsia="Tahoma" w:hAnsi="Tahoma" w:cs="Tahoma"/>
          <w:sz w:val="20"/>
        </w:rPr>
        <w:t>.</w:t>
      </w:r>
      <w:r w:rsidR="00563BC6" w:rsidRPr="00440395">
        <w:rPr>
          <w:rFonts w:ascii="Tahoma" w:eastAsia="Tahoma" w:hAnsi="Tahoma" w:cs="Tahoma"/>
          <w:sz w:val="20"/>
        </w:rPr>
        <w:t xml:space="preserve"> </w:t>
      </w:r>
      <w:r w:rsidR="005A7B89" w:rsidRPr="00440395">
        <w:rPr>
          <w:rFonts w:ascii="Tahoma" w:eastAsia="Tahoma" w:hAnsi="Tahoma" w:cs="Tahoma"/>
          <w:sz w:val="20"/>
        </w:rPr>
        <w:t>We must be informed immediately of any loss or damage to the hired equipment. The Hirer is liable for the cost of replacement or repair of any damage (including accidental and malicious damage) to the hired equipment.</w:t>
      </w:r>
    </w:p>
    <w:p w14:paraId="531DEFE7" w14:textId="7C60FE97" w:rsidR="00E42772" w:rsidRPr="00440395" w:rsidRDefault="00E42772" w:rsidP="005A7B89">
      <w:pPr>
        <w:spacing w:after="120" w:line="288" w:lineRule="auto"/>
        <w:ind w:left="459" w:hanging="459"/>
      </w:pPr>
      <w:r w:rsidRPr="00440395">
        <w:rPr>
          <w:rFonts w:ascii="Tahoma" w:eastAsia="Tahoma" w:hAnsi="Tahoma" w:cs="Tahoma"/>
          <w:b/>
          <w:sz w:val="20"/>
        </w:rPr>
        <w:t>3</w:t>
      </w:r>
      <w:r w:rsidR="00AF2693" w:rsidRPr="00440395">
        <w:rPr>
          <w:rFonts w:ascii="Tahoma" w:eastAsia="Tahoma" w:hAnsi="Tahoma" w:cs="Tahoma"/>
          <w:b/>
          <w:sz w:val="20"/>
        </w:rPr>
        <w:t>3</w:t>
      </w:r>
      <w:r w:rsidRPr="00440395">
        <w:rPr>
          <w:rFonts w:ascii="Tahoma" w:eastAsia="Tahoma" w:hAnsi="Tahoma" w:cs="Tahoma"/>
          <w:b/>
          <w:sz w:val="20"/>
        </w:rPr>
        <w:t>.</w:t>
      </w:r>
      <w:r w:rsidRPr="00440395">
        <w:tab/>
      </w:r>
      <w:r w:rsidR="00BD7402" w:rsidRPr="00440395">
        <w:rPr>
          <w:rFonts w:ascii="Tahoma" w:eastAsia="Tahoma" w:hAnsi="Tahoma" w:cs="Tahoma"/>
          <w:b/>
          <w:sz w:val="20"/>
        </w:rPr>
        <w:t>Bouncy Castles and Inflatable</w:t>
      </w:r>
      <w:r w:rsidR="00E60F86" w:rsidRPr="00440395">
        <w:rPr>
          <w:rFonts w:ascii="Tahoma" w:eastAsia="Tahoma" w:hAnsi="Tahoma" w:cs="Tahoma"/>
          <w:b/>
          <w:sz w:val="20"/>
        </w:rPr>
        <w:t>s</w:t>
      </w:r>
    </w:p>
    <w:p w14:paraId="03B658E3" w14:textId="2F0C9550" w:rsidR="00563BC6" w:rsidRPr="00440395" w:rsidRDefault="00E42772" w:rsidP="000D1E2F">
      <w:pPr>
        <w:spacing w:after="120" w:line="288" w:lineRule="auto"/>
        <w:ind w:left="459" w:hanging="459"/>
        <w:rPr>
          <w:rFonts w:ascii="Tahoma" w:eastAsia="Tahoma" w:hAnsi="Tahoma" w:cs="Tahoma"/>
          <w:sz w:val="20"/>
        </w:rPr>
      </w:pPr>
      <w:r w:rsidRPr="00440395">
        <w:tab/>
      </w:r>
      <w:r w:rsidR="00BD7402" w:rsidRPr="00440395">
        <w:rPr>
          <w:rFonts w:ascii="Tahoma" w:eastAsia="Tahoma" w:hAnsi="Tahoma" w:cs="Tahoma"/>
          <w:sz w:val="20"/>
        </w:rPr>
        <w:t>Due to the ceiling height (</w:t>
      </w:r>
      <w:r w:rsidR="00E60F86" w:rsidRPr="00440395">
        <w:rPr>
          <w:rFonts w:ascii="Tahoma" w:eastAsia="Tahoma" w:hAnsi="Tahoma" w:cs="Tahoma"/>
          <w:sz w:val="20"/>
        </w:rPr>
        <w:t>2.3m</w:t>
      </w:r>
      <w:r w:rsidR="00BD7402" w:rsidRPr="00440395">
        <w:rPr>
          <w:rFonts w:ascii="Tahoma" w:eastAsia="Tahoma" w:hAnsi="Tahoma" w:cs="Tahoma"/>
          <w:sz w:val="20"/>
        </w:rPr>
        <w:t>)</w:t>
      </w:r>
      <w:r w:rsidR="002F17D7" w:rsidRPr="00440395">
        <w:rPr>
          <w:rFonts w:ascii="Tahoma" w:eastAsia="Tahoma" w:hAnsi="Tahoma" w:cs="Tahoma"/>
          <w:sz w:val="20"/>
        </w:rPr>
        <w:t>,</w:t>
      </w:r>
      <w:r w:rsidR="00BD7402" w:rsidRPr="00440395">
        <w:rPr>
          <w:rFonts w:ascii="Tahoma" w:eastAsia="Tahoma" w:hAnsi="Tahoma" w:cs="Tahoma"/>
          <w:sz w:val="20"/>
        </w:rPr>
        <w:t xml:space="preserve"> </w:t>
      </w:r>
      <w:r w:rsidR="00E60F86" w:rsidRPr="00440395">
        <w:rPr>
          <w:rFonts w:ascii="Tahoma" w:eastAsia="Tahoma" w:hAnsi="Tahoma" w:cs="Tahoma"/>
          <w:sz w:val="20"/>
        </w:rPr>
        <w:t>b</w:t>
      </w:r>
      <w:r w:rsidR="00BD7402" w:rsidRPr="00440395">
        <w:rPr>
          <w:rFonts w:ascii="Tahoma" w:eastAsia="Tahoma" w:hAnsi="Tahoma" w:cs="Tahoma"/>
          <w:sz w:val="20"/>
        </w:rPr>
        <w:t xml:space="preserve">ouncy </w:t>
      </w:r>
      <w:r w:rsidR="00E60F86" w:rsidRPr="00440395">
        <w:rPr>
          <w:rFonts w:ascii="Tahoma" w:eastAsia="Tahoma" w:hAnsi="Tahoma" w:cs="Tahoma"/>
          <w:sz w:val="20"/>
        </w:rPr>
        <w:t>c</w:t>
      </w:r>
      <w:r w:rsidR="00BD7402" w:rsidRPr="00440395">
        <w:rPr>
          <w:rFonts w:ascii="Tahoma" w:eastAsia="Tahoma" w:hAnsi="Tahoma" w:cs="Tahoma"/>
          <w:sz w:val="20"/>
        </w:rPr>
        <w:t xml:space="preserve">astles </w:t>
      </w:r>
      <w:r w:rsidR="00E60F86" w:rsidRPr="00440395">
        <w:rPr>
          <w:rFonts w:ascii="Tahoma" w:eastAsia="Tahoma" w:hAnsi="Tahoma" w:cs="Tahoma"/>
          <w:sz w:val="20"/>
        </w:rPr>
        <w:t xml:space="preserve">are not allowed in the </w:t>
      </w:r>
      <w:r w:rsidR="002F17D7" w:rsidRPr="00440395">
        <w:rPr>
          <w:rFonts w:ascii="Tahoma" w:eastAsia="Tahoma" w:hAnsi="Tahoma" w:cs="Tahoma"/>
          <w:sz w:val="20"/>
        </w:rPr>
        <w:t>Village</w:t>
      </w:r>
      <w:r w:rsidR="00E60F86" w:rsidRPr="00440395">
        <w:rPr>
          <w:rFonts w:ascii="Tahoma" w:eastAsia="Tahoma" w:hAnsi="Tahoma" w:cs="Tahoma"/>
          <w:sz w:val="20"/>
        </w:rPr>
        <w:t xml:space="preserve"> Hall</w:t>
      </w:r>
      <w:r w:rsidR="00BD7402" w:rsidRPr="00440395">
        <w:rPr>
          <w:rFonts w:ascii="Tahoma" w:eastAsia="Tahoma" w:hAnsi="Tahoma" w:cs="Tahoma"/>
          <w:sz w:val="20"/>
        </w:rPr>
        <w:t xml:space="preserve">. </w:t>
      </w:r>
      <w:r w:rsidR="00E60F86" w:rsidRPr="00440395">
        <w:rPr>
          <w:rFonts w:ascii="Tahoma" w:eastAsia="Tahoma" w:hAnsi="Tahoma" w:cs="Tahoma"/>
          <w:sz w:val="20"/>
        </w:rPr>
        <w:t xml:space="preserve">If the Hirer wishes to use a smaller inflatable that is suitable for the </w:t>
      </w:r>
      <w:r w:rsidR="002F17D7" w:rsidRPr="00440395">
        <w:rPr>
          <w:rFonts w:ascii="Tahoma" w:eastAsia="Tahoma" w:hAnsi="Tahoma" w:cs="Tahoma"/>
          <w:sz w:val="20"/>
        </w:rPr>
        <w:t>Village</w:t>
      </w:r>
      <w:r w:rsidR="00E60F86" w:rsidRPr="00440395">
        <w:rPr>
          <w:rFonts w:ascii="Tahoma" w:eastAsia="Tahoma" w:hAnsi="Tahoma" w:cs="Tahoma"/>
          <w:sz w:val="20"/>
        </w:rPr>
        <w:t xml:space="preserve"> Hall and does not present a health and safety risk, please contact us to discuss</w:t>
      </w:r>
      <w:r w:rsidR="002F17D7" w:rsidRPr="00440395">
        <w:rPr>
          <w:rFonts w:ascii="Tahoma" w:eastAsia="Tahoma" w:hAnsi="Tahoma" w:cs="Tahoma"/>
          <w:sz w:val="20"/>
        </w:rPr>
        <w:t>, and obtain written permission</w:t>
      </w:r>
      <w:r w:rsidR="00E60F86" w:rsidRPr="00440395">
        <w:rPr>
          <w:rFonts w:ascii="Tahoma" w:eastAsia="Tahoma" w:hAnsi="Tahoma" w:cs="Tahoma"/>
          <w:sz w:val="20"/>
        </w:rPr>
        <w:t xml:space="preserve">. If the Hirer wishes to use a </w:t>
      </w:r>
      <w:r w:rsidR="002F17D7" w:rsidRPr="00440395">
        <w:rPr>
          <w:rFonts w:ascii="Tahoma" w:eastAsia="Tahoma" w:hAnsi="Tahoma" w:cs="Tahoma"/>
          <w:sz w:val="20"/>
        </w:rPr>
        <w:t>b</w:t>
      </w:r>
      <w:r w:rsidR="00BD7402" w:rsidRPr="00440395">
        <w:rPr>
          <w:rFonts w:ascii="Tahoma" w:eastAsia="Tahoma" w:hAnsi="Tahoma" w:cs="Tahoma"/>
          <w:sz w:val="20"/>
        </w:rPr>
        <w:t xml:space="preserve">ouncy </w:t>
      </w:r>
      <w:r w:rsidR="002F17D7" w:rsidRPr="00440395">
        <w:rPr>
          <w:rFonts w:ascii="Tahoma" w:eastAsia="Tahoma" w:hAnsi="Tahoma" w:cs="Tahoma"/>
          <w:sz w:val="20"/>
        </w:rPr>
        <w:t>c</w:t>
      </w:r>
      <w:r w:rsidR="00BD7402" w:rsidRPr="00440395">
        <w:rPr>
          <w:rFonts w:ascii="Tahoma" w:eastAsia="Tahoma" w:hAnsi="Tahoma" w:cs="Tahoma"/>
          <w:sz w:val="20"/>
        </w:rPr>
        <w:t>astle</w:t>
      </w:r>
      <w:r w:rsidR="002F17D7" w:rsidRPr="00440395">
        <w:rPr>
          <w:rFonts w:ascii="Tahoma" w:eastAsia="Tahoma" w:hAnsi="Tahoma" w:cs="Tahoma"/>
          <w:sz w:val="20"/>
        </w:rPr>
        <w:t xml:space="preserve"> or similar inflatable</w:t>
      </w:r>
      <w:r w:rsidR="00BD7402" w:rsidRPr="00440395">
        <w:rPr>
          <w:rFonts w:ascii="Tahoma" w:eastAsia="Tahoma" w:hAnsi="Tahoma" w:cs="Tahoma"/>
          <w:sz w:val="20"/>
        </w:rPr>
        <w:t xml:space="preserve"> outside on the </w:t>
      </w:r>
      <w:r w:rsidR="00E60F86" w:rsidRPr="00440395">
        <w:rPr>
          <w:rFonts w:ascii="Tahoma" w:eastAsia="Tahoma" w:hAnsi="Tahoma" w:cs="Tahoma"/>
          <w:sz w:val="20"/>
        </w:rPr>
        <w:t xml:space="preserve">recreation ground written permission must </w:t>
      </w:r>
      <w:r w:rsidR="002F17D7" w:rsidRPr="00440395">
        <w:rPr>
          <w:rFonts w:ascii="Tahoma" w:eastAsia="Tahoma" w:hAnsi="Tahoma" w:cs="Tahoma"/>
          <w:sz w:val="20"/>
        </w:rPr>
        <w:t xml:space="preserve">also </w:t>
      </w:r>
      <w:r w:rsidR="00E60F86" w:rsidRPr="00440395">
        <w:rPr>
          <w:rFonts w:ascii="Tahoma" w:eastAsia="Tahoma" w:hAnsi="Tahoma" w:cs="Tahoma"/>
          <w:sz w:val="20"/>
        </w:rPr>
        <w:t>be obtained from us</w:t>
      </w:r>
      <w:r w:rsidR="00BD7402" w:rsidRPr="00440395">
        <w:rPr>
          <w:rFonts w:ascii="Tahoma" w:eastAsia="Tahoma" w:hAnsi="Tahoma" w:cs="Tahoma"/>
          <w:sz w:val="20"/>
        </w:rPr>
        <w:t>.</w:t>
      </w:r>
      <w:r w:rsidR="00010D0D" w:rsidRPr="00440395">
        <w:rPr>
          <w:rFonts w:ascii="Tahoma" w:eastAsia="Tahoma" w:hAnsi="Tahoma" w:cs="Tahoma"/>
          <w:sz w:val="20"/>
        </w:rPr>
        <w:t xml:space="preserve"> The Hirer must ensure that appropriate </w:t>
      </w:r>
      <w:r w:rsidR="00146FA9" w:rsidRPr="00440395">
        <w:rPr>
          <w:rFonts w:ascii="Tahoma" w:eastAsia="Tahoma" w:hAnsi="Tahoma" w:cs="Tahoma"/>
          <w:sz w:val="20"/>
        </w:rPr>
        <w:t xml:space="preserve">public liability </w:t>
      </w:r>
      <w:r w:rsidR="00010D0D" w:rsidRPr="00440395">
        <w:rPr>
          <w:rFonts w:ascii="Tahoma" w:eastAsia="Tahoma" w:hAnsi="Tahoma" w:cs="Tahoma"/>
          <w:sz w:val="20"/>
        </w:rPr>
        <w:t xml:space="preserve">insurance cover </w:t>
      </w:r>
      <w:r w:rsidR="00146FA9" w:rsidRPr="00440395">
        <w:rPr>
          <w:rFonts w:ascii="Tahoma" w:eastAsia="Tahoma" w:hAnsi="Tahoma" w:cs="Tahoma"/>
          <w:sz w:val="20"/>
        </w:rPr>
        <w:t>is in place for a bouncy castle or similar inflatable.</w:t>
      </w:r>
    </w:p>
    <w:p w14:paraId="0F9D5676" w14:textId="066BBE03" w:rsidR="00760AFD" w:rsidRPr="00440395" w:rsidRDefault="00760AFD" w:rsidP="00760AFD">
      <w:pPr>
        <w:spacing w:after="120" w:line="288" w:lineRule="auto"/>
        <w:ind w:left="459" w:hanging="459"/>
      </w:pPr>
      <w:r w:rsidRPr="00440395">
        <w:rPr>
          <w:rFonts w:ascii="Tahoma" w:eastAsia="Tahoma" w:hAnsi="Tahoma" w:cs="Tahoma"/>
          <w:b/>
          <w:sz w:val="20"/>
        </w:rPr>
        <w:t>3</w:t>
      </w:r>
      <w:r w:rsidR="00AF2693" w:rsidRPr="00440395">
        <w:rPr>
          <w:rFonts w:ascii="Tahoma" w:eastAsia="Tahoma" w:hAnsi="Tahoma" w:cs="Tahoma"/>
          <w:b/>
          <w:sz w:val="20"/>
        </w:rPr>
        <w:t>4</w:t>
      </w:r>
      <w:r w:rsidRPr="00440395">
        <w:rPr>
          <w:rFonts w:ascii="Tahoma" w:eastAsia="Tahoma" w:hAnsi="Tahoma" w:cs="Tahoma"/>
          <w:b/>
          <w:sz w:val="20"/>
        </w:rPr>
        <w:t>.</w:t>
      </w:r>
      <w:r w:rsidRPr="00440395">
        <w:tab/>
      </w:r>
      <w:r w:rsidR="00A656D5" w:rsidRPr="00440395">
        <w:rPr>
          <w:rFonts w:ascii="Tahoma" w:eastAsia="Tahoma" w:hAnsi="Tahoma" w:cs="Tahoma"/>
          <w:b/>
          <w:sz w:val="20"/>
        </w:rPr>
        <w:t>Fireworks, Sky Lanterns and Balloons</w:t>
      </w:r>
    </w:p>
    <w:p w14:paraId="10C8FD3A" w14:textId="40C2BB1F" w:rsidR="00760AFD" w:rsidRPr="00440395" w:rsidRDefault="00760AFD" w:rsidP="00760AFD">
      <w:pPr>
        <w:spacing w:after="120" w:line="288" w:lineRule="auto"/>
        <w:ind w:left="459" w:hanging="459"/>
        <w:rPr>
          <w:rFonts w:ascii="Tahoma" w:eastAsia="Tahoma" w:hAnsi="Tahoma" w:cs="Tahoma"/>
          <w:b/>
          <w:sz w:val="20"/>
        </w:rPr>
      </w:pPr>
      <w:r w:rsidRPr="00440395">
        <w:tab/>
      </w:r>
      <w:r w:rsidR="00A656D5" w:rsidRPr="00440395">
        <w:rPr>
          <w:rFonts w:ascii="Tahoma" w:eastAsia="Tahoma" w:hAnsi="Tahoma" w:cs="Tahoma"/>
          <w:sz w:val="20"/>
        </w:rPr>
        <w:t xml:space="preserve">Fireworks may only be used with our written permission. The use of sky lanterns (Chinese lanterns) or the </w:t>
      </w:r>
      <w:proofErr w:type="gramStart"/>
      <w:r w:rsidR="00A656D5" w:rsidRPr="00440395">
        <w:rPr>
          <w:rFonts w:ascii="Tahoma" w:eastAsia="Tahoma" w:hAnsi="Tahoma" w:cs="Tahoma"/>
          <w:sz w:val="20"/>
        </w:rPr>
        <w:t>open air</w:t>
      </w:r>
      <w:proofErr w:type="gramEnd"/>
      <w:r w:rsidR="00A656D5" w:rsidRPr="00440395">
        <w:rPr>
          <w:rFonts w:ascii="Tahoma" w:eastAsia="Tahoma" w:hAnsi="Tahoma" w:cs="Tahoma"/>
          <w:sz w:val="20"/>
        </w:rPr>
        <w:t xml:space="preserve"> release of helium balloons is not allowed.</w:t>
      </w:r>
    </w:p>
    <w:p w14:paraId="1319A9E6" w14:textId="388B7DF2" w:rsidR="003E10CE" w:rsidRPr="00440395" w:rsidRDefault="003E10CE" w:rsidP="003E10CE">
      <w:pPr>
        <w:spacing w:after="0" w:line="288" w:lineRule="auto"/>
        <w:ind w:left="461" w:hanging="461"/>
      </w:pPr>
      <w:r w:rsidRPr="00440395">
        <w:rPr>
          <w:rFonts w:ascii="Tahoma" w:eastAsia="Tahoma" w:hAnsi="Tahoma" w:cs="Tahoma"/>
          <w:b/>
          <w:sz w:val="20"/>
        </w:rPr>
        <w:t>3</w:t>
      </w:r>
      <w:r w:rsidR="00AF2693" w:rsidRPr="00440395">
        <w:rPr>
          <w:rFonts w:ascii="Tahoma" w:eastAsia="Tahoma" w:hAnsi="Tahoma" w:cs="Tahoma"/>
          <w:b/>
          <w:sz w:val="20"/>
        </w:rPr>
        <w:t>5</w:t>
      </w:r>
      <w:r w:rsidRPr="00440395">
        <w:rPr>
          <w:rFonts w:ascii="Tahoma" w:eastAsia="Tahoma" w:hAnsi="Tahoma" w:cs="Tahoma"/>
          <w:b/>
          <w:sz w:val="20"/>
        </w:rPr>
        <w:t>.</w:t>
      </w:r>
      <w:r w:rsidRPr="00440395">
        <w:tab/>
      </w:r>
      <w:r w:rsidRPr="00440395">
        <w:rPr>
          <w:rFonts w:ascii="Tahoma" w:eastAsia="Tahoma" w:hAnsi="Tahoma" w:cs="Tahoma"/>
          <w:b/>
          <w:sz w:val="20"/>
        </w:rPr>
        <w:t xml:space="preserve">Temporary Equipment on Recreation Ground </w:t>
      </w:r>
    </w:p>
    <w:p w14:paraId="554889AD" w14:textId="060663AE" w:rsidR="00010D0D" w:rsidRPr="00440395" w:rsidRDefault="003E10CE" w:rsidP="00E03B8D">
      <w:pPr>
        <w:spacing w:before="120" w:after="120" w:line="288" w:lineRule="auto"/>
        <w:ind w:left="459" w:hanging="459"/>
        <w:rPr>
          <w:rFonts w:ascii="Tahoma" w:eastAsia="Tahoma" w:hAnsi="Tahoma" w:cs="Tahoma"/>
          <w:sz w:val="20"/>
        </w:rPr>
      </w:pPr>
      <w:r w:rsidRPr="00440395">
        <w:tab/>
      </w:r>
      <w:r w:rsidR="00AC6E97" w:rsidRPr="00440395">
        <w:rPr>
          <w:rFonts w:ascii="Tahoma" w:hAnsi="Tahoma" w:cs="Tahoma"/>
          <w:sz w:val="20"/>
        </w:rPr>
        <w:t xml:space="preserve">If the Hirer wishes to bring property (for example, but not limited </w:t>
      </w:r>
      <w:proofErr w:type="gramStart"/>
      <w:r w:rsidR="00AC6E97" w:rsidRPr="00440395">
        <w:rPr>
          <w:rFonts w:ascii="Tahoma" w:hAnsi="Tahoma" w:cs="Tahoma"/>
          <w:sz w:val="20"/>
        </w:rPr>
        <w:t>to</w:t>
      </w:r>
      <w:r w:rsidR="008D5102" w:rsidRPr="00440395">
        <w:rPr>
          <w:rFonts w:ascii="Tahoma" w:hAnsi="Tahoma" w:cs="Tahoma"/>
          <w:sz w:val="20"/>
        </w:rPr>
        <w:t>:</w:t>
      </w:r>
      <w:proofErr w:type="gramEnd"/>
      <w:r w:rsidR="00AC6E97" w:rsidRPr="00440395">
        <w:rPr>
          <w:rFonts w:ascii="Tahoma" w:hAnsi="Tahoma" w:cs="Tahoma"/>
          <w:sz w:val="20"/>
        </w:rPr>
        <w:t xml:space="preserve"> marquees, tents, gazebos, </w:t>
      </w:r>
      <w:proofErr w:type="spellStart"/>
      <w:r w:rsidR="00AC6E97" w:rsidRPr="00440395">
        <w:rPr>
          <w:rFonts w:ascii="Tahoma" w:hAnsi="Tahoma" w:cs="Tahoma"/>
          <w:sz w:val="20"/>
        </w:rPr>
        <w:t>portaloos</w:t>
      </w:r>
      <w:proofErr w:type="spellEnd"/>
      <w:r w:rsidR="00AC6E97" w:rsidRPr="00440395">
        <w:rPr>
          <w:rFonts w:ascii="Tahoma" w:hAnsi="Tahoma" w:cs="Tahoma"/>
          <w:sz w:val="20"/>
        </w:rPr>
        <w:t xml:space="preserve">, barbeques, cooking equipment, tables, chairs) </w:t>
      </w:r>
      <w:r w:rsidR="00AC6E97" w:rsidRPr="00440395">
        <w:rPr>
          <w:rFonts w:ascii="Tahoma" w:eastAsia="Tahoma" w:hAnsi="Tahoma" w:cs="Tahoma"/>
          <w:sz w:val="20"/>
        </w:rPr>
        <w:t xml:space="preserve">to the Recreation Ground, written permission must be obtained from us. The property must be removed as soon as possible after the end of the hire period. </w:t>
      </w:r>
      <w:r w:rsidR="00EC3F40" w:rsidRPr="00440395">
        <w:rPr>
          <w:rFonts w:ascii="Tahoma" w:eastAsia="Tahoma" w:hAnsi="Tahoma" w:cs="Tahoma"/>
          <w:sz w:val="20"/>
        </w:rPr>
        <w:t>Camping or overnight vehicles (</w:t>
      </w:r>
      <w:proofErr w:type="gramStart"/>
      <w:r w:rsidR="00EC3F40" w:rsidRPr="00440395">
        <w:rPr>
          <w:rFonts w:ascii="Tahoma" w:eastAsia="Tahoma" w:hAnsi="Tahoma" w:cs="Tahoma"/>
          <w:sz w:val="20"/>
        </w:rPr>
        <w:t>e.g.</w:t>
      </w:r>
      <w:proofErr w:type="gramEnd"/>
      <w:r w:rsidR="00EC3F40" w:rsidRPr="00440395">
        <w:rPr>
          <w:rFonts w:ascii="Tahoma" w:eastAsia="Tahoma" w:hAnsi="Tahoma" w:cs="Tahoma"/>
          <w:sz w:val="20"/>
        </w:rPr>
        <w:t xml:space="preserve"> caravans or motor</w:t>
      </w:r>
      <w:r w:rsidR="00EC3F40" w:rsidRPr="00440395">
        <w:rPr>
          <w:rFonts w:ascii="Tahoma" w:eastAsia="Tahoma" w:hAnsi="Tahoma" w:cs="Tahoma"/>
          <w:szCs w:val="22"/>
        </w:rPr>
        <w:t xml:space="preserve"> </w:t>
      </w:r>
      <w:r w:rsidR="00EC3F40" w:rsidRPr="00440395">
        <w:rPr>
          <w:rFonts w:ascii="Tahoma" w:eastAsia="Tahoma" w:hAnsi="Tahoma" w:cs="Tahoma"/>
          <w:sz w:val="20"/>
        </w:rPr>
        <w:t xml:space="preserve">homes) are not allowed. </w:t>
      </w:r>
      <w:r w:rsidR="00AC6E97" w:rsidRPr="00440395">
        <w:rPr>
          <w:rFonts w:ascii="Tahoma" w:eastAsia="Tahoma" w:hAnsi="Tahoma" w:cs="Tahoma"/>
          <w:sz w:val="20"/>
        </w:rPr>
        <w:t>The ‘Stored Equipment’ provisions of clause 1</w:t>
      </w:r>
      <w:r w:rsidR="00AF2693" w:rsidRPr="00440395">
        <w:rPr>
          <w:rFonts w:ascii="Tahoma" w:eastAsia="Tahoma" w:hAnsi="Tahoma" w:cs="Tahoma"/>
          <w:sz w:val="20"/>
        </w:rPr>
        <w:t>9</w:t>
      </w:r>
      <w:r w:rsidR="00AC6E97" w:rsidRPr="00440395">
        <w:rPr>
          <w:rFonts w:ascii="Tahoma" w:eastAsia="Tahoma" w:hAnsi="Tahoma" w:cs="Tahoma"/>
          <w:sz w:val="20"/>
        </w:rPr>
        <w:t xml:space="preserve"> above apply to such property. The Hirer is reminded that the </w:t>
      </w:r>
      <w:proofErr w:type="gramStart"/>
      <w:r w:rsidR="00AC6E97" w:rsidRPr="00440395">
        <w:rPr>
          <w:rFonts w:ascii="Tahoma" w:eastAsia="Tahoma" w:hAnsi="Tahoma" w:cs="Tahoma"/>
          <w:sz w:val="20"/>
        </w:rPr>
        <w:t>general public</w:t>
      </w:r>
      <w:proofErr w:type="gramEnd"/>
      <w:r w:rsidR="00AC6E97" w:rsidRPr="00440395">
        <w:rPr>
          <w:rFonts w:ascii="Tahoma" w:eastAsia="Tahoma" w:hAnsi="Tahoma" w:cs="Tahoma"/>
          <w:sz w:val="20"/>
        </w:rPr>
        <w:t xml:space="preserve"> have access to the Recreation Ground</w:t>
      </w:r>
      <w:r w:rsidR="00563BC6" w:rsidRPr="00440395">
        <w:rPr>
          <w:rFonts w:ascii="Tahoma" w:eastAsia="Tahoma" w:hAnsi="Tahoma" w:cs="Tahoma"/>
          <w:sz w:val="20"/>
        </w:rPr>
        <w:t xml:space="preserve"> </w:t>
      </w:r>
      <w:r w:rsidR="00AC6E97" w:rsidRPr="00440395">
        <w:rPr>
          <w:rFonts w:ascii="Tahoma" w:eastAsia="Tahoma" w:hAnsi="Tahoma" w:cs="Tahoma"/>
          <w:sz w:val="20"/>
        </w:rPr>
        <w:t xml:space="preserve">at all </w:t>
      </w:r>
      <w:r w:rsidR="00010D0D" w:rsidRPr="00440395">
        <w:rPr>
          <w:rFonts w:ascii="Tahoma" w:eastAsia="Tahoma" w:hAnsi="Tahoma" w:cs="Tahoma"/>
          <w:sz w:val="20"/>
        </w:rPr>
        <w:t>times</w:t>
      </w:r>
      <w:r w:rsidR="00AC6E97" w:rsidRPr="00440395">
        <w:rPr>
          <w:rFonts w:ascii="Tahoma" w:eastAsia="Tahoma" w:hAnsi="Tahoma" w:cs="Tahoma"/>
          <w:sz w:val="20"/>
        </w:rPr>
        <w:t xml:space="preserve"> and that use of any part of the Recreation Ground is on a non-exclusive basis.</w:t>
      </w:r>
    </w:p>
    <w:p w14:paraId="59050D3D" w14:textId="69B5F070" w:rsidR="00146FA9" w:rsidRPr="00440395" w:rsidRDefault="00146FA9" w:rsidP="00146FA9">
      <w:pPr>
        <w:spacing w:after="0" w:line="288" w:lineRule="auto"/>
        <w:ind w:left="461" w:hanging="461"/>
      </w:pPr>
      <w:bookmarkStart w:id="6" w:name="_Hlk76545457"/>
      <w:r w:rsidRPr="00440395">
        <w:rPr>
          <w:rFonts w:ascii="Tahoma" w:eastAsia="Tahoma" w:hAnsi="Tahoma" w:cs="Tahoma"/>
          <w:b/>
          <w:sz w:val="20"/>
        </w:rPr>
        <w:t>3</w:t>
      </w:r>
      <w:r w:rsidR="00AF2693" w:rsidRPr="00440395">
        <w:rPr>
          <w:rFonts w:ascii="Tahoma" w:eastAsia="Tahoma" w:hAnsi="Tahoma" w:cs="Tahoma"/>
          <w:b/>
          <w:sz w:val="20"/>
        </w:rPr>
        <w:t>6</w:t>
      </w:r>
      <w:r w:rsidRPr="00440395">
        <w:rPr>
          <w:rFonts w:ascii="Tahoma" w:eastAsia="Tahoma" w:hAnsi="Tahoma" w:cs="Tahoma"/>
          <w:b/>
          <w:sz w:val="20"/>
        </w:rPr>
        <w:t>.</w:t>
      </w:r>
      <w:r w:rsidRPr="00440395">
        <w:tab/>
      </w:r>
      <w:r w:rsidRPr="00440395">
        <w:rPr>
          <w:rFonts w:ascii="Tahoma" w:eastAsia="Tahoma" w:hAnsi="Tahoma" w:cs="Tahoma"/>
          <w:b/>
          <w:sz w:val="20"/>
        </w:rPr>
        <w:t>Car Park</w:t>
      </w:r>
    </w:p>
    <w:p w14:paraId="0B4434CE" w14:textId="6B71546B" w:rsidR="00146FA9" w:rsidRPr="00440395" w:rsidRDefault="00146FA9" w:rsidP="00AB66C6">
      <w:pPr>
        <w:spacing w:after="120" w:line="288" w:lineRule="auto"/>
        <w:ind w:left="459" w:hanging="459"/>
        <w:rPr>
          <w:rFonts w:ascii="Tahoma" w:eastAsia="Tahoma" w:hAnsi="Tahoma" w:cs="Tahoma"/>
          <w:b/>
          <w:sz w:val="20"/>
        </w:rPr>
      </w:pPr>
      <w:r w:rsidRPr="00440395">
        <w:tab/>
      </w:r>
      <w:r w:rsidR="00AB66C6" w:rsidRPr="00440395">
        <w:rPr>
          <w:rFonts w:ascii="Tahoma" w:eastAsia="Tahoma" w:hAnsi="Tahoma" w:cs="Tahoma"/>
          <w:sz w:val="20"/>
        </w:rPr>
        <w:t>The Village Hall car park is not for the exclusive use of the Hirer. We are not responsible for any loss, injury or damage sustained by vehicles and their contents left within the car park. Vehicles should not be left in the car park overnight without written permission.</w:t>
      </w:r>
    </w:p>
    <w:p w14:paraId="3D977602" w14:textId="41E55E12" w:rsidR="000F3BB1" w:rsidRPr="00440395" w:rsidRDefault="003C4AD0">
      <w:pPr>
        <w:spacing w:after="0" w:line="288" w:lineRule="auto"/>
        <w:ind w:left="461" w:hanging="461"/>
      </w:pPr>
      <w:bookmarkStart w:id="7" w:name="_Hlk140573991"/>
      <w:r w:rsidRPr="00440395">
        <w:rPr>
          <w:rFonts w:ascii="Tahoma" w:eastAsia="Tahoma" w:hAnsi="Tahoma" w:cs="Tahoma"/>
          <w:b/>
          <w:sz w:val="20"/>
        </w:rPr>
        <w:t>3</w:t>
      </w:r>
      <w:r w:rsidR="00AF2693" w:rsidRPr="00440395">
        <w:rPr>
          <w:rFonts w:ascii="Tahoma" w:eastAsia="Tahoma" w:hAnsi="Tahoma" w:cs="Tahoma"/>
          <w:b/>
          <w:sz w:val="20"/>
        </w:rPr>
        <w:t>7</w:t>
      </w:r>
      <w:r w:rsidRPr="00440395">
        <w:rPr>
          <w:rFonts w:ascii="Tahoma" w:eastAsia="Tahoma" w:hAnsi="Tahoma" w:cs="Tahoma"/>
          <w:b/>
          <w:sz w:val="20"/>
        </w:rPr>
        <w:t>.</w:t>
      </w:r>
      <w:r w:rsidRPr="00440395">
        <w:tab/>
      </w:r>
      <w:r w:rsidRPr="00440395">
        <w:rPr>
          <w:rFonts w:ascii="Tahoma" w:eastAsia="Tahoma" w:hAnsi="Tahoma" w:cs="Tahoma"/>
          <w:b/>
          <w:sz w:val="20"/>
        </w:rPr>
        <w:t xml:space="preserve">No </w:t>
      </w:r>
      <w:r w:rsidR="00E50CED" w:rsidRPr="00440395">
        <w:rPr>
          <w:rFonts w:ascii="Tahoma" w:eastAsia="Tahoma" w:hAnsi="Tahoma" w:cs="Tahoma"/>
          <w:b/>
          <w:sz w:val="20"/>
        </w:rPr>
        <w:t>R</w:t>
      </w:r>
      <w:r w:rsidRPr="00440395">
        <w:rPr>
          <w:rFonts w:ascii="Tahoma" w:eastAsia="Tahoma" w:hAnsi="Tahoma" w:cs="Tahoma"/>
          <w:b/>
          <w:sz w:val="20"/>
        </w:rPr>
        <w:t>ights</w:t>
      </w:r>
    </w:p>
    <w:p w14:paraId="6630FCE3" w14:textId="61AFD354" w:rsidR="000F3BB1" w:rsidRPr="00440395" w:rsidRDefault="003C4AD0" w:rsidP="001003F9">
      <w:pPr>
        <w:spacing w:after="120" w:line="288" w:lineRule="auto"/>
        <w:ind w:left="459" w:hanging="459"/>
        <w:rPr>
          <w:rFonts w:ascii="Tahoma" w:eastAsia="Tahoma" w:hAnsi="Tahoma" w:cs="Tahoma"/>
          <w:sz w:val="20"/>
        </w:rPr>
      </w:pPr>
      <w:r w:rsidRPr="00440395">
        <w:tab/>
      </w:r>
      <w:r w:rsidRPr="00440395">
        <w:rPr>
          <w:rFonts w:ascii="Tahoma" w:eastAsia="Tahoma" w:hAnsi="Tahoma" w:cs="Tahoma"/>
          <w:sz w:val="20"/>
        </w:rPr>
        <w:t xml:space="preserve">This Agreement constitutes permission only to use the </w:t>
      </w:r>
      <w:r w:rsidR="00590BD8" w:rsidRPr="00440395">
        <w:rPr>
          <w:rFonts w:ascii="Tahoma" w:eastAsia="Tahoma" w:hAnsi="Tahoma" w:cs="Tahoma"/>
          <w:sz w:val="20"/>
        </w:rPr>
        <w:t>Premises</w:t>
      </w:r>
      <w:r w:rsidRPr="00440395">
        <w:rPr>
          <w:rFonts w:ascii="Tahoma" w:eastAsia="Tahoma" w:hAnsi="Tahoma" w:cs="Tahoma"/>
          <w:sz w:val="20"/>
        </w:rPr>
        <w:t xml:space="preserve"> and confers no tenancy or other right of occupation on </w:t>
      </w:r>
      <w:r w:rsidR="00307094" w:rsidRPr="00440395">
        <w:rPr>
          <w:rFonts w:ascii="Tahoma" w:eastAsia="Tahoma" w:hAnsi="Tahoma" w:cs="Tahoma"/>
          <w:sz w:val="20"/>
        </w:rPr>
        <w:t>the Hirer</w:t>
      </w:r>
      <w:r w:rsidRPr="00440395">
        <w:rPr>
          <w:rFonts w:ascii="Tahoma" w:eastAsia="Tahoma" w:hAnsi="Tahoma" w:cs="Tahoma"/>
          <w:sz w:val="20"/>
        </w:rPr>
        <w:t>.</w:t>
      </w:r>
      <w:bookmarkEnd w:id="6"/>
    </w:p>
    <w:bookmarkEnd w:id="7"/>
    <w:p w14:paraId="64839EB6" w14:textId="3CDE7EB2" w:rsidR="00F9754C" w:rsidRPr="00440395" w:rsidRDefault="00F9754C" w:rsidP="00F9754C">
      <w:pPr>
        <w:spacing w:after="0" w:line="288" w:lineRule="auto"/>
        <w:ind w:left="461" w:hanging="461"/>
        <w:rPr>
          <w:rFonts w:ascii="Tahoma" w:eastAsia="Tahoma" w:hAnsi="Tahoma" w:cs="Tahoma"/>
          <w:b/>
          <w:sz w:val="20"/>
        </w:rPr>
      </w:pPr>
      <w:r w:rsidRPr="00440395">
        <w:rPr>
          <w:rFonts w:ascii="Tahoma" w:eastAsia="Tahoma" w:hAnsi="Tahoma" w:cs="Tahoma"/>
          <w:b/>
          <w:sz w:val="20"/>
        </w:rPr>
        <w:t>38.</w:t>
      </w:r>
      <w:r w:rsidRPr="00440395">
        <w:rPr>
          <w:rFonts w:ascii="Tahoma" w:eastAsia="Tahoma" w:hAnsi="Tahoma" w:cs="Tahoma"/>
          <w:b/>
          <w:sz w:val="20"/>
        </w:rPr>
        <w:tab/>
        <w:t>Data Protection</w:t>
      </w:r>
    </w:p>
    <w:p w14:paraId="7DE44112" w14:textId="58AEB139" w:rsidR="00F9754C" w:rsidRPr="00F9754C" w:rsidRDefault="00F9754C" w:rsidP="00F9754C">
      <w:pPr>
        <w:spacing w:after="0" w:line="288" w:lineRule="auto"/>
        <w:ind w:left="461" w:hanging="461"/>
        <w:rPr>
          <w:rFonts w:ascii="Tahoma" w:eastAsia="Tahoma" w:hAnsi="Tahoma" w:cs="Tahoma"/>
          <w:bCs/>
          <w:sz w:val="20"/>
        </w:rPr>
      </w:pPr>
      <w:r w:rsidRPr="00440395">
        <w:rPr>
          <w:rFonts w:ascii="Tahoma" w:eastAsia="Tahoma" w:hAnsi="Tahoma" w:cs="Tahoma"/>
          <w:b/>
          <w:sz w:val="20"/>
        </w:rPr>
        <w:tab/>
      </w:r>
      <w:r w:rsidR="00F74EA4" w:rsidRPr="00440395">
        <w:rPr>
          <w:rFonts w:ascii="Tahoma" w:eastAsia="Tahoma" w:hAnsi="Tahoma" w:cs="Tahoma"/>
          <w:bCs/>
          <w:sz w:val="20"/>
        </w:rPr>
        <w:t xml:space="preserve">We are committed to protecting your personal data and respecting your privacy.  The GDPR Privacy Notice (available to view or download on our website) sets out the basis on which any personal data that we collect from the Hirer, or is provided, will be processed by us. </w:t>
      </w:r>
      <w:proofErr w:type="gramStart"/>
      <w:r w:rsidR="00F74EA4" w:rsidRPr="00440395">
        <w:rPr>
          <w:rFonts w:ascii="Tahoma" w:eastAsia="Tahoma" w:hAnsi="Tahoma" w:cs="Tahoma"/>
          <w:bCs/>
          <w:sz w:val="20"/>
        </w:rPr>
        <w:t>For the purpose of</w:t>
      </w:r>
      <w:proofErr w:type="gramEnd"/>
      <w:r w:rsidR="00F74EA4" w:rsidRPr="00440395">
        <w:rPr>
          <w:rFonts w:ascii="Tahoma" w:eastAsia="Tahoma" w:hAnsi="Tahoma" w:cs="Tahoma"/>
          <w:bCs/>
          <w:sz w:val="20"/>
        </w:rPr>
        <w:t xml:space="preserve"> The General Data Protection Regulation (“GDPR”), </w:t>
      </w:r>
      <w:r w:rsidR="009B521E" w:rsidRPr="00440395">
        <w:rPr>
          <w:rFonts w:ascii="Tahoma" w:eastAsia="Tahoma" w:hAnsi="Tahoma" w:cs="Tahoma"/>
          <w:bCs/>
          <w:sz w:val="20"/>
        </w:rPr>
        <w:t>the Ashwick and Oakhill Village Hall</w:t>
      </w:r>
      <w:r w:rsidR="00F74EA4" w:rsidRPr="00440395">
        <w:rPr>
          <w:rFonts w:ascii="Tahoma" w:eastAsia="Tahoma" w:hAnsi="Tahoma" w:cs="Tahoma"/>
          <w:bCs/>
          <w:sz w:val="20"/>
        </w:rPr>
        <w:t xml:space="preserve"> is what is known as a “data controller”. The GDPR Privacy Notice contains details of (</w:t>
      </w:r>
      <w:proofErr w:type="gramStart"/>
      <w:r w:rsidR="00F74EA4" w:rsidRPr="00440395">
        <w:rPr>
          <w:rFonts w:ascii="Tahoma" w:eastAsia="Tahoma" w:hAnsi="Tahoma" w:cs="Tahoma"/>
          <w:bCs/>
          <w:sz w:val="20"/>
        </w:rPr>
        <w:t>a)  why</w:t>
      </w:r>
      <w:proofErr w:type="gramEnd"/>
      <w:r w:rsidR="00F74EA4" w:rsidRPr="00440395">
        <w:rPr>
          <w:rFonts w:ascii="Tahoma" w:eastAsia="Tahoma" w:hAnsi="Tahoma" w:cs="Tahoma"/>
          <w:bCs/>
          <w:sz w:val="20"/>
        </w:rPr>
        <w:t xml:space="preserve"> we need your data, (b) what we do with your personal data, (c) how long we keep your personal data, (d) your rights and </w:t>
      </w:r>
      <w:r w:rsidR="009B521E" w:rsidRPr="00440395">
        <w:rPr>
          <w:rFonts w:ascii="Tahoma" w:eastAsia="Tahoma" w:hAnsi="Tahoma" w:cs="Tahoma"/>
          <w:bCs/>
          <w:sz w:val="20"/>
        </w:rPr>
        <w:t>(e)</w:t>
      </w:r>
      <w:r w:rsidR="00F74EA4" w:rsidRPr="00440395">
        <w:rPr>
          <w:rFonts w:ascii="Tahoma" w:eastAsia="Tahoma" w:hAnsi="Tahoma" w:cs="Tahoma"/>
          <w:bCs/>
          <w:sz w:val="20"/>
        </w:rPr>
        <w:t xml:space="preserve"> </w:t>
      </w:r>
      <w:r w:rsidR="009B521E" w:rsidRPr="00440395">
        <w:rPr>
          <w:rFonts w:ascii="Tahoma" w:eastAsia="Tahoma" w:hAnsi="Tahoma" w:cs="Tahoma"/>
          <w:bCs/>
          <w:sz w:val="20"/>
        </w:rPr>
        <w:t>the data protection contact.</w:t>
      </w:r>
    </w:p>
    <w:sectPr w:rsidR="00F9754C" w:rsidRPr="00F9754C" w:rsidSect="00760AFD">
      <w:headerReference w:type="default" r:id="rId17"/>
      <w:pgSz w:w="11909" w:h="16834"/>
      <w:pgMar w:top="567" w:right="720" w:bottom="851" w:left="720" w:header="57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FA88A" w14:textId="77777777" w:rsidR="00311393" w:rsidRDefault="00311393">
      <w:pPr>
        <w:spacing w:after="0" w:line="240" w:lineRule="auto"/>
      </w:pPr>
      <w:r>
        <w:separator/>
      </w:r>
    </w:p>
  </w:endnote>
  <w:endnote w:type="continuationSeparator" w:id="0">
    <w:p w14:paraId="42075123" w14:textId="77777777" w:rsidR="00311393" w:rsidRDefault="00311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 Std Med">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0F4D5" w14:textId="77777777" w:rsidR="006E26A6" w:rsidRDefault="006E26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7011" w14:textId="205443F3" w:rsidR="002C5322" w:rsidRDefault="006E26A6">
    <w:pPr>
      <w:pStyle w:val="Footer"/>
    </w:pPr>
    <w:r>
      <w:rPr>
        <w:noProof/>
      </w:rPr>
      <mc:AlternateContent>
        <mc:Choice Requires="wps">
          <w:drawing>
            <wp:anchor distT="0" distB="0" distL="114300" distR="114300" simplePos="0" relativeHeight="251659264" behindDoc="0" locked="0" layoutInCell="0" allowOverlap="1" wp14:anchorId="5BBF7D4B" wp14:editId="5DAE37CB">
              <wp:simplePos x="0" y="0"/>
              <wp:positionH relativeFrom="page">
                <wp:posOffset>0</wp:posOffset>
              </wp:positionH>
              <wp:positionV relativeFrom="page">
                <wp:posOffset>10225405</wp:posOffset>
              </wp:positionV>
              <wp:extent cx="7562215" cy="273050"/>
              <wp:effectExtent l="0" t="0" r="0" b="12700"/>
              <wp:wrapNone/>
              <wp:docPr id="1" name="MSIPCM2da94df19835d3dd729c4b82" descr="{&quot;HashCode&quot;:-197001174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DC2F55" w14:textId="69AAFBFF" w:rsidR="006E26A6" w:rsidRPr="006E26A6" w:rsidRDefault="006E26A6" w:rsidP="006E26A6">
                          <w:pPr>
                            <w:spacing w:after="0"/>
                            <w:jc w:val="center"/>
                            <w:rPr>
                              <w:sz w:val="20"/>
                            </w:rPr>
                          </w:pPr>
                          <w:r w:rsidRPr="006E26A6">
                            <w:rPr>
                              <w:sz w:val="20"/>
                            </w:rPr>
                            <w:t>Wincanton - 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BF7D4B" id="_x0000_t202" coordsize="21600,21600" o:spt="202" path="m,l,21600r21600,l21600,xe">
              <v:stroke joinstyle="miter"/>
              <v:path gradientshapeok="t" o:connecttype="rect"/>
            </v:shapetype>
            <v:shape id="MSIPCM2da94df19835d3dd729c4b82" o:spid="_x0000_s1026" type="#_x0000_t202" alt="{&quot;HashCode&quot;:-1970011748,&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HhFA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" o:allowincell="f" filled="f" stroked="f" strokeweight=".5pt">
              <v:fill o:detectmouseclick="t"/>
              <v:textbox inset=",0,,0">
                <w:txbxContent>
                  <w:p w14:paraId="13DC2F55" w14:textId="69AAFBFF" w:rsidR="006E26A6" w:rsidRPr="006E26A6" w:rsidRDefault="006E26A6" w:rsidP="006E26A6">
                    <w:pPr>
                      <w:spacing w:after="0"/>
                      <w:jc w:val="center"/>
                      <w:rPr>
                        <w:sz w:val="20"/>
                      </w:rPr>
                    </w:pPr>
                    <w:r w:rsidRPr="006E26A6">
                      <w:rPr>
                        <w:sz w:val="20"/>
                      </w:rPr>
                      <w:t>Wincanton - Internal</w:t>
                    </w:r>
                  </w:p>
                </w:txbxContent>
              </v:textbox>
              <w10:wrap anchorx="page" anchory="page"/>
            </v:shape>
          </w:pict>
        </mc:Fallback>
      </mc:AlternateContent>
    </w:r>
    <w:r w:rsidR="0046481F">
      <w:t>Revised</w:t>
    </w:r>
    <w:r w:rsidR="00277C69">
      <w:t xml:space="preserve">: </w:t>
    </w:r>
    <w:r w:rsidR="0080156F">
      <w:t>DRAFT 18 July</w:t>
    </w:r>
    <w:r w:rsidR="00277C69">
      <w:t xml:space="preserve"> 202</w:t>
    </w:r>
    <w:r w:rsidR="00EC3F40">
      <w:t>3</w:t>
    </w:r>
    <w:r w:rsidR="00277C69">
      <w:ptab w:relativeTo="margin" w:alignment="center" w:leader="none"/>
    </w:r>
    <w:r w:rsidR="00277C69">
      <w:ptab w:relativeTo="margin" w:alignment="right" w:leader="none"/>
    </w:r>
    <w:r w:rsidR="00277C69">
      <w:t xml:space="preserve">Page </w:t>
    </w:r>
    <w:r w:rsidR="00277C69">
      <w:fldChar w:fldCharType="begin"/>
    </w:r>
    <w:r w:rsidR="00277C69">
      <w:instrText xml:space="preserve"> PAGE   \* MERGEFORMAT </w:instrText>
    </w:r>
    <w:r w:rsidR="00277C69">
      <w:fldChar w:fldCharType="separate"/>
    </w:r>
    <w:r w:rsidR="00277C69">
      <w:rPr>
        <w:noProof/>
      </w:rPr>
      <w:t>2</w:t>
    </w:r>
    <w:r w:rsidR="00277C69">
      <w:fldChar w:fldCharType="end"/>
    </w:r>
    <w:r w:rsidR="00277C69">
      <w:t xml:space="preserve"> of </w:t>
    </w:r>
    <w:r w:rsidR="00440395">
      <w:fldChar w:fldCharType="begin"/>
    </w:r>
    <w:r w:rsidR="00440395">
      <w:instrText xml:space="preserve"> NUMPAGES   \* MERGEFORMAT </w:instrText>
    </w:r>
    <w:r w:rsidR="00440395">
      <w:fldChar w:fldCharType="separate"/>
    </w:r>
    <w:r w:rsidR="00277C69">
      <w:rPr>
        <w:noProof/>
      </w:rPr>
      <w:t>6</w:t>
    </w:r>
    <w:r w:rsidR="0044039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3E0A4" w14:textId="77777777" w:rsidR="006E26A6" w:rsidRDefault="006E2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0EA69" w14:textId="77777777" w:rsidR="00311393" w:rsidRDefault="00311393">
      <w:pPr>
        <w:spacing w:after="0" w:line="240" w:lineRule="auto"/>
      </w:pPr>
      <w:r>
        <w:separator/>
      </w:r>
    </w:p>
  </w:footnote>
  <w:footnote w:type="continuationSeparator" w:id="0">
    <w:p w14:paraId="040B0BA4" w14:textId="77777777" w:rsidR="00311393" w:rsidRDefault="00311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C8DB7" w14:textId="77777777" w:rsidR="006E26A6" w:rsidRDefault="006E26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1F372" w14:textId="77777777" w:rsidR="000F3BB1" w:rsidRDefault="000F3BB1">
    <w:pPr>
      <w:tabs>
        <w:tab w:val="center" w:pos="4507"/>
        <w:tab w:val="right" w:pos="9029"/>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951F" w14:textId="77777777" w:rsidR="006E26A6" w:rsidRDefault="006E26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31948" w14:textId="77777777" w:rsidR="002C5322" w:rsidRDefault="002C5322">
    <w:pPr>
      <w:tabs>
        <w:tab w:val="center" w:pos="4507"/>
        <w:tab w:val="right" w:pos="9029"/>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Roman"/>
      <w:lvlText w:val="(%1)"/>
      <w:lvlJc w:val="left"/>
      <w:pPr>
        <w:tabs>
          <w:tab w:val="num" w:pos="0"/>
        </w:tabs>
        <w:ind w:left="720" w:hanging="360"/>
      </w:pPr>
      <w:rPr>
        <w:rFonts w:ascii="Tahoma" w:eastAsia="Tahoma" w:hAnsi="Tahoma" w:cs="Tahom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lowerRoman"/>
      <w:lvlText w:val="(%1)"/>
      <w:lvlJc w:val="left"/>
      <w:pPr>
        <w:tabs>
          <w:tab w:val="num" w:pos="0"/>
        </w:tabs>
        <w:ind w:left="720" w:hanging="360"/>
      </w:pPr>
      <w:rPr>
        <w:rFonts w:ascii="Tahoma" w:eastAsia="Tahoma" w:hAnsi="Tahoma" w:cs="Tahom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hybridMultilevel"/>
    <w:tmpl w:val="00000003"/>
    <w:lvl w:ilvl="0" w:tplc="F3FA6C1C">
      <w:start w:val="1"/>
      <w:numFmt w:val="bullet"/>
      <w:lvlText w:val=""/>
      <w:lvlJc w:val="left"/>
      <w:pPr>
        <w:tabs>
          <w:tab w:val="num" w:pos="0"/>
        </w:tabs>
        <w:ind w:left="720" w:hanging="360"/>
      </w:pPr>
      <w:rPr>
        <w:rFonts w:ascii="Tahoma" w:eastAsia="Tahoma" w:hAnsi="Tahoma" w:cs="Tahoma"/>
        <w:sz w:val="20"/>
      </w:rPr>
    </w:lvl>
    <w:lvl w:ilvl="1" w:tplc="01F0A0DA">
      <w:start w:val="1"/>
      <w:numFmt w:val="bullet"/>
      <w:lvlText w:val="o"/>
      <w:lvlJc w:val="left"/>
      <w:pPr>
        <w:tabs>
          <w:tab w:val="num" w:pos="1440"/>
        </w:tabs>
        <w:ind w:left="1440" w:hanging="360"/>
      </w:pPr>
      <w:rPr>
        <w:rFonts w:ascii="Courier New" w:hAnsi="Courier New"/>
      </w:rPr>
    </w:lvl>
    <w:lvl w:ilvl="2" w:tplc="595201A2">
      <w:start w:val="1"/>
      <w:numFmt w:val="bullet"/>
      <w:lvlText w:val=""/>
      <w:lvlJc w:val="left"/>
      <w:pPr>
        <w:tabs>
          <w:tab w:val="num" w:pos="2160"/>
        </w:tabs>
        <w:ind w:left="2160" w:hanging="360"/>
      </w:pPr>
      <w:rPr>
        <w:rFonts w:ascii="Wingdings" w:hAnsi="Wingdings"/>
      </w:rPr>
    </w:lvl>
    <w:lvl w:ilvl="3" w:tplc="08E49814">
      <w:start w:val="1"/>
      <w:numFmt w:val="bullet"/>
      <w:lvlText w:val=""/>
      <w:lvlJc w:val="left"/>
      <w:pPr>
        <w:tabs>
          <w:tab w:val="num" w:pos="2880"/>
        </w:tabs>
        <w:ind w:left="2880" w:hanging="360"/>
      </w:pPr>
      <w:rPr>
        <w:rFonts w:ascii="Symbol" w:hAnsi="Symbol"/>
      </w:rPr>
    </w:lvl>
    <w:lvl w:ilvl="4" w:tplc="B484AEAA">
      <w:start w:val="1"/>
      <w:numFmt w:val="bullet"/>
      <w:lvlText w:val="o"/>
      <w:lvlJc w:val="left"/>
      <w:pPr>
        <w:tabs>
          <w:tab w:val="num" w:pos="3600"/>
        </w:tabs>
        <w:ind w:left="3600" w:hanging="360"/>
      </w:pPr>
      <w:rPr>
        <w:rFonts w:ascii="Courier New" w:hAnsi="Courier New"/>
      </w:rPr>
    </w:lvl>
    <w:lvl w:ilvl="5" w:tplc="40FA22DA">
      <w:start w:val="1"/>
      <w:numFmt w:val="bullet"/>
      <w:lvlText w:val=""/>
      <w:lvlJc w:val="left"/>
      <w:pPr>
        <w:tabs>
          <w:tab w:val="num" w:pos="4320"/>
        </w:tabs>
        <w:ind w:left="4320" w:hanging="360"/>
      </w:pPr>
      <w:rPr>
        <w:rFonts w:ascii="Wingdings" w:hAnsi="Wingdings"/>
      </w:rPr>
    </w:lvl>
    <w:lvl w:ilvl="6" w:tplc="87568C6A">
      <w:start w:val="1"/>
      <w:numFmt w:val="bullet"/>
      <w:lvlText w:val=""/>
      <w:lvlJc w:val="left"/>
      <w:pPr>
        <w:tabs>
          <w:tab w:val="num" w:pos="5040"/>
        </w:tabs>
        <w:ind w:left="5040" w:hanging="360"/>
      </w:pPr>
      <w:rPr>
        <w:rFonts w:ascii="Symbol" w:hAnsi="Symbol"/>
      </w:rPr>
    </w:lvl>
    <w:lvl w:ilvl="7" w:tplc="30C6A0B8">
      <w:start w:val="1"/>
      <w:numFmt w:val="bullet"/>
      <w:lvlText w:val="o"/>
      <w:lvlJc w:val="left"/>
      <w:pPr>
        <w:tabs>
          <w:tab w:val="num" w:pos="5760"/>
        </w:tabs>
        <w:ind w:left="5760" w:hanging="360"/>
      </w:pPr>
      <w:rPr>
        <w:rFonts w:ascii="Courier New" w:hAnsi="Courier New"/>
      </w:rPr>
    </w:lvl>
    <w:lvl w:ilvl="8" w:tplc="4ECE98B4">
      <w:start w:val="1"/>
      <w:numFmt w:val="bullet"/>
      <w:lvlText w:val=""/>
      <w:lvlJc w:val="left"/>
      <w:pPr>
        <w:tabs>
          <w:tab w:val="num" w:pos="6480"/>
        </w:tabs>
        <w:ind w:left="6480" w:hanging="360"/>
      </w:pPr>
      <w:rPr>
        <w:rFonts w:ascii="Wingdings" w:hAnsi="Wingdings"/>
      </w:rPr>
    </w:lvl>
  </w:abstractNum>
  <w:abstractNum w:abstractNumId="3" w15:restartNumberingAfterBreak="0">
    <w:nsid w:val="005330D2"/>
    <w:multiLevelType w:val="hybridMultilevel"/>
    <w:tmpl w:val="541668CC"/>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AD7A0C"/>
    <w:multiLevelType w:val="hybridMultilevel"/>
    <w:tmpl w:val="A5EE13F0"/>
    <w:lvl w:ilvl="0" w:tplc="20D60276">
      <w:start w:val="1"/>
      <w:numFmt w:val="lowerRoman"/>
      <w:lvlText w:val="(%1)"/>
      <w:lvlJc w:val="left"/>
      <w:pPr>
        <w:ind w:left="1185" w:hanging="720"/>
      </w:pPr>
      <w:rPr>
        <w:rFonts w:ascii="Tahoma" w:eastAsia="Tahoma" w:hAnsi="Tahoma" w:cs="Tahoma" w:hint="default"/>
        <w:sz w:val="20"/>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5" w15:restartNumberingAfterBreak="0">
    <w:nsid w:val="0F8A5C5E"/>
    <w:multiLevelType w:val="hybridMultilevel"/>
    <w:tmpl w:val="A24474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646A45"/>
    <w:multiLevelType w:val="hybridMultilevel"/>
    <w:tmpl w:val="54468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1D7546"/>
    <w:multiLevelType w:val="hybridMultilevel"/>
    <w:tmpl w:val="7FD693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6D04B5"/>
    <w:multiLevelType w:val="multilevel"/>
    <w:tmpl w:val="6F50C424"/>
    <w:lvl w:ilvl="0">
      <w:start w:val="1"/>
      <w:numFmt w:val="lowerRoman"/>
      <w:lvlText w:val="(%1)"/>
      <w:lvlJc w:val="left"/>
      <w:pPr>
        <w:tabs>
          <w:tab w:val="num" w:pos="66"/>
        </w:tabs>
        <w:ind w:left="786" w:hanging="360"/>
      </w:pPr>
      <w:rPr>
        <w:rFonts w:ascii="Tahoma" w:eastAsia="Tahoma" w:hAnsi="Tahoma" w:cs="Tahoma" w:hint="default"/>
        <w:sz w:val="20"/>
      </w:rPr>
    </w:lvl>
    <w:lvl w:ilvl="1">
      <w:start w:val="1"/>
      <w:numFmt w:val="lowerLetter"/>
      <w:lvlText w:val="%2."/>
      <w:lvlJc w:val="left"/>
      <w:pPr>
        <w:tabs>
          <w:tab w:val="num" w:pos="1506"/>
        </w:tabs>
        <w:ind w:left="1506" w:hanging="360"/>
      </w:pPr>
      <w:rPr>
        <w:rFonts w:hint="default"/>
      </w:rPr>
    </w:lvl>
    <w:lvl w:ilvl="2">
      <w:start w:val="1"/>
      <w:numFmt w:val="lowerRoman"/>
      <w:lvlText w:val="%3."/>
      <w:lvlJc w:val="right"/>
      <w:pPr>
        <w:tabs>
          <w:tab w:val="num" w:pos="2226"/>
        </w:tabs>
        <w:ind w:left="2226" w:hanging="180"/>
      </w:pPr>
      <w:rPr>
        <w:rFonts w:hint="default"/>
      </w:rPr>
    </w:lvl>
    <w:lvl w:ilvl="3">
      <w:start w:val="1"/>
      <w:numFmt w:val="decimal"/>
      <w:lvlText w:val="%4."/>
      <w:lvlJc w:val="left"/>
      <w:pPr>
        <w:tabs>
          <w:tab w:val="num" w:pos="2946"/>
        </w:tabs>
        <w:ind w:left="2946" w:hanging="360"/>
      </w:pPr>
      <w:rPr>
        <w:rFonts w:hint="default"/>
      </w:rPr>
    </w:lvl>
    <w:lvl w:ilvl="4">
      <w:start w:val="1"/>
      <w:numFmt w:val="lowerLetter"/>
      <w:lvlText w:val="%5."/>
      <w:lvlJc w:val="left"/>
      <w:pPr>
        <w:tabs>
          <w:tab w:val="num" w:pos="3666"/>
        </w:tabs>
        <w:ind w:left="3666" w:hanging="360"/>
      </w:pPr>
      <w:rPr>
        <w:rFonts w:hint="default"/>
      </w:rPr>
    </w:lvl>
    <w:lvl w:ilvl="5">
      <w:start w:val="1"/>
      <w:numFmt w:val="lowerRoman"/>
      <w:lvlText w:val="%6."/>
      <w:lvlJc w:val="right"/>
      <w:pPr>
        <w:tabs>
          <w:tab w:val="num" w:pos="4386"/>
        </w:tabs>
        <w:ind w:left="4386" w:hanging="180"/>
      </w:pPr>
      <w:rPr>
        <w:rFonts w:hint="default"/>
      </w:rPr>
    </w:lvl>
    <w:lvl w:ilvl="6">
      <w:start w:val="1"/>
      <w:numFmt w:val="decimal"/>
      <w:lvlText w:val="%7."/>
      <w:lvlJc w:val="left"/>
      <w:pPr>
        <w:tabs>
          <w:tab w:val="num" w:pos="5106"/>
        </w:tabs>
        <w:ind w:left="5106" w:hanging="360"/>
      </w:pPr>
      <w:rPr>
        <w:rFonts w:hint="default"/>
      </w:rPr>
    </w:lvl>
    <w:lvl w:ilvl="7">
      <w:start w:val="1"/>
      <w:numFmt w:val="lowerLetter"/>
      <w:lvlText w:val="%8."/>
      <w:lvlJc w:val="left"/>
      <w:pPr>
        <w:tabs>
          <w:tab w:val="num" w:pos="5826"/>
        </w:tabs>
        <w:ind w:left="5826" w:hanging="360"/>
      </w:pPr>
      <w:rPr>
        <w:rFonts w:hint="default"/>
      </w:rPr>
    </w:lvl>
    <w:lvl w:ilvl="8">
      <w:start w:val="1"/>
      <w:numFmt w:val="lowerRoman"/>
      <w:lvlText w:val="%9."/>
      <w:lvlJc w:val="right"/>
      <w:pPr>
        <w:tabs>
          <w:tab w:val="num" w:pos="6546"/>
        </w:tabs>
        <w:ind w:left="6546" w:hanging="180"/>
      </w:pPr>
      <w:rPr>
        <w:rFonts w:hint="default"/>
      </w:rPr>
    </w:lvl>
  </w:abstractNum>
  <w:abstractNum w:abstractNumId="9" w15:restartNumberingAfterBreak="0">
    <w:nsid w:val="22635EBB"/>
    <w:multiLevelType w:val="hybridMultilevel"/>
    <w:tmpl w:val="E0804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A07384"/>
    <w:multiLevelType w:val="hybridMultilevel"/>
    <w:tmpl w:val="AC9A152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35648E"/>
    <w:multiLevelType w:val="multilevel"/>
    <w:tmpl w:val="6F50C424"/>
    <w:lvl w:ilvl="0">
      <w:start w:val="1"/>
      <w:numFmt w:val="lowerRoman"/>
      <w:lvlText w:val="(%1)"/>
      <w:lvlJc w:val="left"/>
      <w:pPr>
        <w:tabs>
          <w:tab w:val="num" w:pos="101"/>
        </w:tabs>
        <w:ind w:left="821" w:hanging="360"/>
      </w:pPr>
      <w:rPr>
        <w:rFonts w:ascii="Tahoma" w:eastAsia="Tahoma" w:hAnsi="Tahoma" w:cs="Tahoma" w:hint="default"/>
        <w:sz w:val="20"/>
      </w:rPr>
    </w:lvl>
    <w:lvl w:ilvl="1">
      <w:start w:val="1"/>
      <w:numFmt w:val="lowerLetter"/>
      <w:lvlText w:val="%2."/>
      <w:lvlJc w:val="left"/>
      <w:pPr>
        <w:tabs>
          <w:tab w:val="num" w:pos="1541"/>
        </w:tabs>
        <w:ind w:left="1541" w:hanging="360"/>
      </w:pPr>
      <w:rPr>
        <w:rFonts w:hint="default"/>
      </w:rPr>
    </w:lvl>
    <w:lvl w:ilvl="2">
      <w:start w:val="1"/>
      <w:numFmt w:val="lowerRoman"/>
      <w:lvlText w:val="%3."/>
      <w:lvlJc w:val="right"/>
      <w:pPr>
        <w:tabs>
          <w:tab w:val="num" w:pos="2261"/>
        </w:tabs>
        <w:ind w:left="2261" w:hanging="180"/>
      </w:pPr>
      <w:rPr>
        <w:rFonts w:hint="default"/>
      </w:rPr>
    </w:lvl>
    <w:lvl w:ilvl="3">
      <w:start w:val="1"/>
      <w:numFmt w:val="decimal"/>
      <w:lvlText w:val="%4."/>
      <w:lvlJc w:val="left"/>
      <w:pPr>
        <w:tabs>
          <w:tab w:val="num" w:pos="2981"/>
        </w:tabs>
        <w:ind w:left="2981" w:hanging="360"/>
      </w:pPr>
      <w:rPr>
        <w:rFonts w:hint="default"/>
      </w:rPr>
    </w:lvl>
    <w:lvl w:ilvl="4">
      <w:start w:val="1"/>
      <w:numFmt w:val="lowerLetter"/>
      <w:lvlText w:val="%5."/>
      <w:lvlJc w:val="left"/>
      <w:pPr>
        <w:tabs>
          <w:tab w:val="num" w:pos="3701"/>
        </w:tabs>
        <w:ind w:left="3701" w:hanging="360"/>
      </w:pPr>
      <w:rPr>
        <w:rFonts w:hint="default"/>
      </w:rPr>
    </w:lvl>
    <w:lvl w:ilvl="5">
      <w:start w:val="1"/>
      <w:numFmt w:val="lowerRoman"/>
      <w:lvlText w:val="%6."/>
      <w:lvlJc w:val="right"/>
      <w:pPr>
        <w:tabs>
          <w:tab w:val="num" w:pos="4421"/>
        </w:tabs>
        <w:ind w:left="4421" w:hanging="180"/>
      </w:pPr>
      <w:rPr>
        <w:rFonts w:hint="default"/>
      </w:rPr>
    </w:lvl>
    <w:lvl w:ilvl="6">
      <w:start w:val="1"/>
      <w:numFmt w:val="decimal"/>
      <w:lvlText w:val="%7."/>
      <w:lvlJc w:val="left"/>
      <w:pPr>
        <w:tabs>
          <w:tab w:val="num" w:pos="5141"/>
        </w:tabs>
        <w:ind w:left="5141" w:hanging="360"/>
      </w:pPr>
      <w:rPr>
        <w:rFonts w:hint="default"/>
      </w:rPr>
    </w:lvl>
    <w:lvl w:ilvl="7">
      <w:start w:val="1"/>
      <w:numFmt w:val="lowerLetter"/>
      <w:lvlText w:val="%8."/>
      <w:lvlJc w:val="left"/>
      <w:pPr>
        <w:tabs>
          <w:tab w:val="num" w:pos="5861"/>
        </w:tabs>
        <w:ind w:left="5861" w:hanging="360"/>
      </w:pPr>
      <w:rPr>
        <w:rFonts w:hint="default"/>
      </w:rPr>
    </w:lvl>
    <w:lvl w:ilvl="8">
      <w:start w:val="1"/>
      <w:numFmt w:val="lowerRoman"/>
      <w:lvlText w:val="%9."/>
      <w:lvlJc w:val="right"/>
      <w:pPr>
        <w:tabs>
          <w:tab w:val="num" w:pos="6581"/>
        </w:tabs>
        <w:ind w:left="6581" w:hanging="180"/>
      </w:pPr>
      <w:rPr>
        <w:rFonts w:hint="default"/>
      </w:rPr>
    </w:lvl>
  </w:abstractNum>
  <w:abstractNum w:abstractNumId="12" w15:restartNumberingAfterBreak="0">
    <w:nsid w:val="35F838D9"/>
    <w:multiLevelType w:val="hybridMultilevel"/>
    <w:tmpl w:val="26F04DF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690AA6"/>
    <w:multiLevelType w:val="hybridMultilevel"/>
    <w:tmpl w:val="D390E88C"/>
    <w:lvl w:ilvl="0" w:tplc="99469AD2">
      <w:start w:val="1"/>
      <w:numFmt w:val="lowerRoman"/>
      <w:lvlText w:val="(%1)"/>
      <w:lvlJc w:val="left"/>
      <w:pPr>
        <w:ind w:left="1185" w:hanging="720"/>
      </w:pPr>
      <w:rPr>
        <w:rFonts w:ascii="Tahoma" w:eastAsia="Tahoma" w:hAnsi="Tahoma" w:cs="Tahoma" w:hint="default"/>
        <w:sz w:val="20"/>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4" w15:restartNumberingAfterBreak="0">
    <w:nsid w:val="38432F18"/>
    <w:multiLevelType w:val="hybridMultilevel"/>
    <w:tmpl w:val="BE82F6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6E3D59"/>
    <w:multiLevelType w:val="hybridMultilevel"/>
    <w:tmpl w:val="6BB2E28E"/>
    <w:lvl w:ilvl="0" w:tplc="20D60276">
      <w:start w:val="1"/>
      <w:numFmt w:val="lowerRoman"/>
      <w:lvlText w:val="(%1)"/>
      <w:lvlJc w:val="left"/>
      <w:pPr>
        <w:ind w:left="786" w:hanging="360"/>
      </w:pPr>
      <w:rPr>
        <w:rFonts w:ascii="Tahoma" w:eastAsia="Tahoma" w:hAnsi="Tahoma" w:cs="Tahoma" w:hint="default"/>
        <w:sz w:val="2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5FEA4E48"/>
    <w:multiLevelType w:val="hybridMultilevel"/>
    <w:tmpl w:val="E6201D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192D8D"/>
    <w:multiLevelType w:val="hybridMultilevel"/>
    <w:tmpl w:val="89FCE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A60E7E"/>
    <w:multiLevelType w:val="multilevel"/>
    <w:tmpl w:val="6F50C424"/>
    <w:lvl w:ilvl="0">
      <w:start w:val="1"/>
      <w:numFmt w:val="lowerRoman"/>
      <w:lvlText w:val="(%1)"/>
      <w:lvlJc w:val="left"/>
      <w:pPr>
        <w:tabs>
          <w:tab w:val="num" w:pos="0"/>
        </w:tabs>
        <w:ind w:left="720" w:hanging="360"/>
      </w:pPr>
      <w:rPr>
        <w:rFonts w:ascii="Tahoma" w:eastAsia="Tahoma" w:hAnsi="Tahoma" w:cs="Tahoma"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700530F9"/>
    <w:multiLevelType w:val="hybridMultilevel"/>
    <w:tmpl w:val="EED85BE0"/>
    <w:lvl w:ilvl="0" w:tplc="2A94F064">
      <w:start w:val="3"/>
      <w:numFmt w:val="lowerRoman"/>
      <w:lvlText w:val="(%1)"/>
      <w:lvlJc w:val="left"/>
      <w:pPr>
        <w:ind w:left="1181" w:hanging="720"/>
      </w:pPr>
      <w:rPr>
        <w:rFonts w:hint="default"/>
      </w:rPr>
    </w:lvl>
    <w:lvl w:ilvl="1" w:tplc="08090019" w:tentative="1">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num w:numId="1" w16cid:durableId="967902556">
    <w:abstractNumId w:val="0"/>
  </w:num>
  <w:num w:numId="2" w16cid:durableId="870147741">
    <w:abstractNumId w:val="1"/>
  </w:num>
  <w:num w:numId="3" w16cid:durableId="1633438735">
    <w:abstractNumId w:val="2"/>
  </w:num>
  <w:num w:numId="4" w16cid:durableId="1316564231">
    <w:abstractNumId w:val="7"/>
  </w:num>
  <w:num w:numId="5" w16cid:durableId="1508591203">
    <w:abstractNumId w:val="13"/>
  </w:num>
  <w:num w:numId="6" w16cid:durableId="588125817">
    <w:abstractNumId w:val="11"/>
  </w:num>
  <w:num w:numId="7" w16cid:durableId="1310523901">
    <w:abstractNumId w:val="8"/>
  </w:num>
  <w:num w:numId="8" w16cid:durableId="2051956617">
    <w:abstractNumId w:val="18"/>
  </w:num>
  <w:num w:numId="9" w16cid:durableId="461533154">
    <w:abstractNumId w:val="9"/>
  </w:num>
  <w:num w:numId="10" w16cid:durableId="898785960">
    <w:abstractNumId w:val="3"/>
  </w:num>
  <w:num w:numId="11" w16cid:durableId="2004503869">
    <w:abstractNumId w:val="5"/>
  </w:num>
  <w:num w:numId="12" w16cid:durableId="2093547908">
    <w:abstractNumId w:val="4"/>
  </w:num>
  <w:num w:numId="13" w16cid:durableId="766539541">
    <w:abstractNumId w:val="10"/>
  </w:num>
  <w:num w:numId="14" w16cid:durableId="792753596">
    <w:abstractNumId w:val="16"/>
  </w:num>
  <w:num w:numId="15" w16cid:durableId="847253676">
    <w:abstractNumId w:val="15"/>
  </w:num>
  <w:num w:numId="16" w16cid:durableId="1783648491">
    <w:abstractNumId w:val="14"/>
  </w:num>
  <w:num w:numId="17" w16cid:durableId="1200508261">
    <w:abstractNumId w:val="6"/>
  </w:num>
  <w:num w:numId="18" w16cid:durableId="527334397">
    <w:abstractNumId w:val="17"/>
  </w:num>
  <w:num w:numId="19" w16cid:durableId="1194731195">
    <w:abstractNumId w:val="12"/>
  </w:num>
  <w:num w:numId="20" w16cid:durableId="13480262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BB1"/>
    <w:rsid w:val="000009B0"/>
    <w:rsid w:val="00010D0D"/>
    <w:rsid w:val="00020D0C"/>
    <w:rsid w:val="00024FD4"/>
    <w:rsid w:val="0008758E"/>
    <w:rsid w:val="00092521"/>
    <w:rsid w:val="000A7FA8"/>
    <w:rsid w:val="000B06D5"/>
    <w:rsid w:val="000B4BF3"/>
    <w:rsid w:val="000D088D"/>
    <w:rsid w:val="000D1E2F"/>
    <w:rsid w:val="000F3BB1"/>
    <w:rsid w:val="001003F9"/>
    <w:rsid w:val="00126D34"/>
    <w:rsid w:val="001407B7"/>
    <w:rsid w:val="00146FA9"/>
    <w:rsid w:val="001A1E92"/>
    <w:rsid w:val="001B66DB"/>
    <w:rsid w:val="001F6C22"/>
    <w:rsid w:val="0020373B"/>
    <w:rsid w:val="0021533F"/>
    <w:rsid w:val="00233349"/>
    <w:rsid w:val="00244EEA"/>
    <w:rsid w:val="002537DB"/>
    <w:rsid w:val="00277C69"/>
    <w:rsid w:val="00286006"/>
    <w:rsid w:val="002B01DA"/>
    <w:rsid w:val="002C5322"/>
    <w:rsid w:val="002F17D7"/>
    <w:rsid w:val="00304504"/>
    <w:rsid w:val="00307094"/>
    <w:rsid w:val="00311249"/>
    <w:rsid w:val="00311393"/>
    <w:rsid w:val="00315D08"/>
    <w:rsid w:val="00355DF8"/>
    <w:rsid w:val="00363C33"/>
    <w:rsid w:val="00384514"/>
    <w:rsid w:val="003925B8"/>
    <w:rsid w:val="003A1AFF"/>
    <w:rsid w:val="003B6DCB"/>
    <w:rsid w:val="003C29E0"/>
    <w:rsid w:val="003C4AD0"/>
    <w:rsid w:val="003E10CE"/>
    <w:rsid w:val="00413B78"/>
    <w:rsid w:val="00420782"/>
    <w:rsid w:val="00432DFF"/>
    <w:rsid w:val="00435131"/>
    <w:rsid w:val="00440395"/>
    <w:rsid w:val="00447AB5"/>
    <w:rsid w:val="0046481F"/>
    <w:rsid w:val="005472A4"/>
    <w:rsid w:val="00563BC6"/>
    <w:rsid w:val="005757E4"/>
    <w:rsid w:val="00580BB8"/>
    <w:rsid w:val="00590BD8"/>
    <w:rsid w:val="005969D0"/>
    <w:rsid w:val="005A7B89"/>
    <w:rsid w:val="005B1E01"/>
    <w:rsid w:val="005C185F"/>
    <w:rsid w:val="005C23F3"/>
    <w:rsid w:val="005C40CB"/>
    <w:rsid w:val="005F3550"/>
    <w:rsid w:val="005F4524"/>
    <w:rsid w:val="006205A4"/>
    <w:rsid w:val="00677E1E"/>
    <w:rsid w:val="006A2A0D"/>
    <w:rsid w:val="006A626C"/>
    <w:rsid w:val="006E26A6"/>
    <w:rsid w:val="006E617A"/>
    <w:rsid w:val="007061BD"/>
    <w:rsid w:val="00716184"/>
    <w:rsid w:val="007521C7"/>
    <w:rsid w:val="00752E48"/>
    <w:rsid w:val="00760414"/>
    <w:rsid w:val="00760AFD"/>
    <w:rsid w:val="007729C9"/>
    <w:rsid w:val="007B39D7"/>
    <w:rsid w:val="007C13E4"/>
    <w:rsid w:val="007F09DD"/>
    <w:rsid w:val="0080156F"/>
    <w:rsid w:val="00801CB1"/>
    <w:rsid w:val="008213C9"/>
    <w:rsid w:val="008331D2"/>
    <w:rsid w:val="00852CB8"/>
    <w:rsid w:val="008D5102"/>
    <w:rsid w:val="009A408A"/>
    <w:rsid w:val="009B521E"/>
    <w:rsid w:val="009D5CFD"/>
    <w:rsid w:val="009E2E3A"/>
    <w:rsid w:val="00A348AB"/>
    <w:rsid w:val="00A36889"/>
    <w:rsid w:val="00A552CB"/>
    <w:rsid w:val="00A656D5"/>
    <w:rsid w:val="00AA4B69"/>
    <w:rsid w:val="00AB66C6"/>
    <w:rsid w:val="00AC6E97"/>
    <w:rsid w:val="00AD1541"/>
    <w:rsid w:val="00AF2693"/>
    <w:rsid w:val="00B40BE1"/>
    <w:rsid w:val="00B47E70"/>
    <w:rsid w:val="00B60DDD"/>
    <w:rsid w:val="00B72CA5"/>
    <w:rsid w:val="00B746D7"/>
    <w:rsid w:val="00B82374"/>
    <w:rsid w:val="00BD7402"/>
    <w:rsid w:val="00BF4F70"/>
    <w:rsid w:val="00C016FE"/>
    <w:rsid w:val="00C07578"/>
    <w:rsid w:val="00C5700D"/>
    <w:rsid w:val="00CA3E8A"/>
    <w:rsid w:val="00CE201F"/>
    <w:rsid w:val="00CF6D69"/>
    <w:rsid w:val="00D3365D"/>
    <w:rsid w:val="00D34886"/>
    <w:rsid w:val="00D40F51"/>
    <w:rsid w:val="00E03B8D"/>
    <w:rsid w:val="00E13C84"/>
    <w:rsid w:val="00E42772"/>
    <w:rsid w:val="00E50CED"/>
    <w:rsid w:val="00E51CE6"/>
    <w:rsid w:val="00E57B72"/>
    <w:rsid w:val="00E57E9D"/>
    <w:rsid w:val="00E60F86"/>
    <w:rsid w:val="00E72769"/>
    <w:rsid w:val="00EB377A"/>
    <w:rsid w:val="00EC3F40"/>
    <w:rsid w:val="00EE336F"/>
    <w:rsid w:val="00F31396"/>
    <w:rsid w:val="00F5509D"/>
    <w:rsid w:val="00F60A70"/>
    <w:rsid w:val="00F66B7A"/>
    <w:rsid w:val="00F74EA4"/>
    <w:rsid w:val="00F82EB1"/>
    <w:rsid w:val="00F9754C"/>
    <w:rsid w:val="00FB16D4"/>
    <w:rsid w:val="00FB6425"/>
    <w:rsid w:val="00FC0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48FFC8"/>
  <w15:docId w15:val="{2A784A3E-E825-4B0A-BFBF-B5B2A953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Calibri" w:eastAsia="Calibri" w:hAnsi="Calibri" w:cs="Calibri"/>
      <w:color w:val="000000"/>
      <w:sz w:val="22"/>
    </w:rPr>
  </w:style>
  <w:style w:type="paragraph" w:styleId="Heading1">
    <w:name w:val="heading 1"/>
    <w:basedOn w:val="Normal"/>
    <w:next w:val="Normal"/>
    <w:qFormat/>
    <w:rsid w:val="00EF7B96"/>
    <w:pPr>
      <w:outlineLvl w:val="0"/>
    </w:pPr>
    <w:rPr>
      <w:rFonts w:ascii="Cambria" w:eastAsia="Cambria" w:hAnsi="Cambria" w:cs="Cambria"/>
      <w:color w:val="4F81BD"/>
      <w:sz w:val="32"/>
    </w:rPr>
  </w:style>
  <w:style w:type="paragraph" w:styleId="Heading2">
    <w:name w:val="heading 2"/>
    <w:basedOn w:val="Normal"/>
    <w:next w:val="Normal"/>
    <w:qFormat/>
    <w:rsid w:val="00EF7B96"/>
    <w:pPr>
      <w:outlineLvl w:val="1"/>
    </w:pPr>
    <w:rPr>
      <w:rFonts w:ascii="Cambria" w:eastAsia="Cambria" w:hAnsi="Cambria" w:cs="Cambria"/>
      <w:color w:val="4F81BD"/>
      <w:sz w:val="26"/>
    </w:rPr>
  </w:style>
  <w:style w:type="paragraph" w:styleId="Heading3">
    <w:name w:val="heading 3"/>
    <w:basedOn w:val="Normal"/>
    <w:next w:val="Normal"/>
    <w:qFormat/>
    <w:rsid w:val="00EF7B96"/>
    <w:pPr>
      <w:outlineLvl w:val="2"/>
    </w:pPr>
    <w:rPr>
      <w:rFonts w:ascii="Cambria" w:eastAsia="Cambria" w:hAnsi="Cambria" w:cs="Cambria"/>
      <w:color w:val="4F81BD"/>
      <w:sz w:val="24"/>
    </w:rPr>
  </w:style>
  <w:style w:type="paragraph" w:styleId="Heading4">
    <w:name w:val="heading 4"/>
    <w:basedOn w:val="Normal"/>
    <w:next w:val="Normal"/>
    <w:qFormat/>
    <w:rsid w:val="00EF7B96"/>
    <w:pPr>
      <w:outlineLvl w:val="3"/>
    </w:pPr>
    <w:rPr>
      <w:rFonts w:ascii="Cambria" w:eastAsia="Cambria" w:hAnsi="Cambria" w:cs="Cambria"/>
      <w:i/>
      <w:color w:val="4F81BD"/>
    </w:rPr>
  </w:style>
  <w:style w:type="paragraph" w:styleId="Heading5">
    <w:name w:val="heading 5"/>
    <w:basedOn w:val="Normal"/>
    <w:next w:val="Normal"/>
    <w:qFormat/>
    <w:rsid w:val="00EF7B96"/>
    <w:pPr>
      <w:outlineLvl w:val="4"/>
    </w:pPr>
    <w:rPr>
      <w:rFonts w:ascii="Cambria" w:eastAsia="Cambria" w:hAnsi="Cambria" w:cs="Cambria"/>
      <w:color w:val="4F81BD"/>
    </w:rPr>
  </w:style>
  <w:style w:type="paragraph" w:styleId="Heading6">
    <w:name w:val="heading 6"/>
    <w:basedOn w:val="Normal"/>
    <w:next w:val="Normal"/>
    <w:qFormat/>
    <w:rsid w:val="00EF7B96"/>
    <w:pPr>
      <w:outlineLvl w:val="5"/>
    </w:pPr>
    <w:rPr>
      <w:rFonts w:ascii="Cambria" w:eastAsia="Cambria" w:hAnsi="Cambria" w:cs="Cambria"/>
      <w:color w:val="4F81BD"/>
    </w:rPr>
  </w:style>
  <w:style w:type="paragraph" w:styleId="Heading7">
    <w:name w:val="heading 7"/>
    <w:basedOn w:val="Normal"/>
    <w:next w:val="Normal"/>
    <w:qFormat/>
    <w:rsid w:val="00EF7B96"/>
    <w:pPr>
      <w:outlineLvl w:val="6"/>
    </w:pPr>
    <w:rPr>
      <w:rFonts w:ascii="Cambria" w:eastAsia="Cambria" w:hAnsi="Cambria" w:cs="Cambria"/>
      <w:i/>
      <w:color w:val="4F81BD"/>
    </w:rPr>
  </w:style>
  <w:style w:type="paragraph" w:styleId="Heading8">
    <w:name w:val="heading 8"/>
    <w:basedOn w:val="Normal"/>
    <w:next w:val="Normal"/>
    <w:qFormat/>
    <w:rsid w:val="00EF7B96"/>
    <w:pPr>
      <w:outlineLvl w:val="7"/>
    </w:pPr>
    <w:rPr>
      <w:rFonts w:ascii="Cambria" w:eastAsia="Cambria" w:hAnsi="Cambria" w:cs="Cambria"/>
    </w:rPr>
  </w:style>
  <w:style w:type="paragraph" w:styleId="Heading9">
    <w:name w:val="heading 9"/>
    <w:basedOn w:val="Normal"/>
    <w:next w:val="Normal"/>
    <w:qFormat/>
    <w:rsid w:val="00EF7B96"/>
    <w:pPr>
      <w:outlineLvl w:val="8"/>
    </w:pPr>
    <w:rPr>
      <w:rFonts w:ascii="Cambria" w:eastAsia="Cambria" w:hAnsi="Cambria" w:cs="Cambria"/>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after="100" w:line="288" w:lineRule="auto"/>
    </w:pPr>
    <w:rPr>
      <w:rFonts w:ascii="HelveticaNeueLT Std Med" w:eastAsia="HelveticaNeueLT Std Med" w:hAnsi="HelveticaNeueLT Std Med" w:cs="HelveticaNeueLT Std Med"/>
      <w:spacing w:val="-6"/>
      <w:sz w:val="28"/>
    </w:rPr>
  </w:style>
  <w:style w:type="paragraph" w:styleId="NoSpacing">
    <w:name w:val="No Spacing"/>
    <w:uiPriority w:val="1"/>
    <w:qFormat/>
    <w:rsid w:val="00664657"/>
  </w:style>
  <w:style w:type="paragraph" w:styleId="Subtitle">
    <w:name w:val="Subtitle"/>
    <w:basedOn w:val="Normal"/>
    <w:qFormat/>
    <w:rsid w:val="00EF7B96"/>
    <w:rPr>
      <w:rFonts w:ascii="Cambria" w:eastAsia="Cambria" w:hAnsi="Cambria" w:cs="Cambria"/>
      <w:i/>
      <w:color w:val="4F81BD"/>
    </w:rPr>
  </w:style>
  <w:style w:type="paragraph" w:styleId="Quote">
    <w:name w:val="Quote"/>
    <w:basedOn w:val="Normal"/>
    <w:next w:val="Normal"/>
    <w:link w:val="QuoteChar"/>
    <w:uiPriority w:val="29"/>
    <w:qFormat/>
    <w:rsid w:val="00E12ACB"/>
    <w:rPr>
      <w:rFonts w:ascii="Cambria" w:eastAsia="Cambria" w:hAnsi="Cambria" w:cs="Cambria"/>
      <w:i/>
      <w:color w:val="4F81BD"/>
    </w:rPr>
  </w:style>
  <w:style w:type="character" w:customStyle="1" w:styleId="QuoteChar">
    <w:name w:val="Quote Char"/>
    <w:basedOn w:val="DefaultParagraphFont"/>
    <w:link w:val="Quote"/>
    <w:uiPriority w:val="29"/>
    <w:rsid w:val="00E12ACB"/>
    <w:rPr>
      <w:i/>
      <w:iCs/>
      <w:color w:val="000000" w:themeColor="text1"/>
      <w:sz w:val="24"/>
      <w:szCs w:val="24"/>
    </w:rPr>
  </w:style>
  <w:style w:type="paragraph" w:styleId="IntenseQuote">
    <w:name w:val="Intense Quote"/>
    <w:basedOn w:val="Normal"/>
    <w:next w:val="Normal"/>
    <w:link w:val="IntenseQuoteChar"/>
    <w:uiPriority w:val="30"/>
    <w:qFormat/>
    <w:rsid w:val="00E12ACB"/>
    <w:rPr>
      <w:rFonts w:ascii="Cambria" w:eastAsia="Cambria" w:hAnsi="Cambria" w:cs="Cambria"/>
      <w:i/>
      <w:color w:val="4F81BD"/>
    </w:rPr>
  </w:style>
  <w:style w:type="character" w:customStyle="1" w:styleId="IntenseQuoteChar">
    <w:name w:val="Intense Quote Char"/>
    <w:basedOn w:val="DefaultParagraphFont"/>
    <w:link w:val="IntenseQuote"/>
    <w:uiPriority w:val="30"/>
    <w:rsid w:val="00E12ACB"/>
    <w:rPr>
      <w:b/>
      <w:bCs/>
      <w:i/>
      <w:iCs/>
      <w:color w:val="4F81BD" w:themeColor="accent1"/>
      <w:sz w:val="24"/>
      <w:szCs w:val="24"/>
    </w:rPr>
  </w:style>
  <w:style w:type="paragraph" w:styleId="ListParagraph">
    <w:name w:val="List Paragraph"/>
    <w:basedOn w:val="Normal"/>
    <w:uiPriority w:val="34"/>
    <w:qFormat/>
    <w:rsid w:val="00743E52"/>
    <w:rPr>
      <w:rFonts w:ascii="Cambria" w:eastAsia="Cambria" w:hAnsi="Cambria" w:cs="Cambria"/>
      <w:i/>
      <w:color w:val="4F81BD"/>
    </w:rPr>
  </w:style>
  <w:style w:type="character" w:styleId="SubtleEmphasis">
    <w:name w:val="Subtle Emphasis"/>
    <w:basedOn w:val="DefaultParagraphFont"/>
    <w:uiPriority w:val="19"/>
    <w:qFormat/>
    <w:rsid w:val="003677AA"/>
    <w:rPr>
      <w:b/>
      <w:i/>
      <w:color w:val="4F81BD"/>
      <w:spacing w:val="10"/>
    </w:rPr>
  </w:style>
  <w:style w:type="character" w:styleId="Emphasis">
    <w:name w:val="Emphasis"/>
    <w:basedOn w:val="DefaultParagraphFont"/>
    <w:qFormat/>
    <w:rsid w:val="00EF7B96"/>
    <w:rPr>
      <w:b/>
      <w:i/>
      <w:color w:val="C0504D"/>
      <w:spacing w:val="10"/>
    </w:rPr>
  </w:style>
  <w:style w:type="character" w:styleId="IntenseEmphasis">
    <w:name w:val="Intense Emphasis"/>
    <w:basedOn w:val="DefaultParagraphFont"/>
    <w:uiPriority w:val="21"/>
    <w:qFormat/>
    <w:rsid w:val="003677AA"/>
    <w:rPr>
      <w:b/>
      <w:i/>
      <w:color w:val="9BBB59"/>
      <w:spacing w:val="10"/>
    </w:rPr>
  </w:style>
  <w:style w:type="character" w:styleId="Strong">
    <w:name w:val="Strong"/>
    <w:basedOn w:val="DefaultParagraphFont"/>
    <w:qFormat/>
    <w:rsid w:val="00EF7B96"/>
    <w:rPr>
      <w:b/>
      <w:i/>
      <w:color w:val="8064A2"/>
      <w:spacing w:val="10"/>
    </w:rPr>
  </w:style>
  <w:style w:type="character" w:styleId="SubtleReference">
    <w:name w:val="Subtle Reference"/>
    <w:basedOn w:val="DefaultParagraphFont"/>
    <w:uiPriority w:val="31"/>
    <w:qFormat/>
    <w:rsid w:val="001B6FDD"/>
    <w:rPr>
      <w:b/>
      <w:i/>
      <w:color w:val="4BACC6"/>
      <w:spacing w:val="10"/>
    </w:rPr>
  </w:style>
  <w:style w:type="character" w:styleId="IntenseReference">
    <w:name w:val="Intense Reference"/>
    <w:basedOn w:val="DefaultParagraphFont"/>
    <w:uiPriority w:val="32"/>
    <w:qFormat/>
    <w:rsid w:val="001B6FDD"/>
    <w:rPr>
      <w:b/>
      <w:i/>
      <w:color w:val="F79646"/>
      <w:spacing w:val="10"/>
    </w:rPr>
  </w:style>
  <w:style w:type="character" w:styleId="BookTitle">
    <w:name w:val="Book Title"/>
    <w:basedOn w:val="DefaultParagraphFont"/>
    <w:uiPriority w:val="33"/>
    <w:qFormat/>
    <w:rsid w:val="001B6FDD"/>
    <w:rPr>
      <w:b/>
      <w:i/>
      <w:color w:val="C0504D"/>
      <w:spacing w:val="10"/>
    </w:rPr>
  </w:style>
  <w:style w:type="paragraph" w:styleId="Header">
    <w:name w:val="header"/>
    <w:basedOn w:val="Normal"/>
    <w:link w:val="HeaderChar"/>
    <w:unhideWhenUsed/>
    <w:rsid w:val="000B06D5"/>
    <w:pPr>
      <w:tabs>
        <w:tab w:val="center" w:pos="4513"/>
        <w:tab w:val="right" w:pos="9026"/>
      </w:tabs>
      <w:spacing w:after="0" w:line="240" w:lineRule="auto"/>
    </w:pPr>
  </w:style>
  <w:style w:type="character" w:customStyle="1" w:styleId="HeaderChar">
    <w:name w:val="Header Char"/>
    <w:basedOn w:val="DefaultParagraphFont"/>
    <w:link w:val="Header"/>
    <w:rsid w:val="000B06D5"/>
    <w:rPr>
      <w:rFonts w:ascii="Calibri" w:eastAsia="Calibri" w:hAnsi="Calibri" w:cs="Calibri"/>
      <w:color w:val="000000"/>
      <w:sz w:val="22"/>
    </w:rPr>
  </w:style>
  <w:style w:type="paragraph" w:styleId="Footer">
    <w:name w:val="footer"/>
    <w:basedOn w:val="Normal"/>
    <w:link w:val="FooterChar"/>
    <w:uiPriority w:val="99"/>
    <w:unhideWhenUsed/>
    <w:rsid w:val="000B06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6D5"/>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EF96DF700291479DD9D2788D1DB443" ma:contentTypeVersion="13" ma:contentTypeDescription="Create a new document." ma:contentTypeScope="" ma:versionID="d69aa520e4e875f26b9c0db5ef98050b">
  <xsd:schema xmlns:xsd="http://www.w3.org/2001/XMLSchema" xmlns:xs="http://www.w3.org/2001/XMLSchema" xmlns:p="http://schemas.microsoft.com/office/2006/metadata/properties" xmlns:ns2="b29c048c-659f-4bbe-85c0-6ced46691f92" xmlns:ns3="266cf49b-4614-4540-a31b-a39c59015d36" targetNamespace="http://schemas.microsoft.com/office/2006/metadata/properties" ma:root="true" ma:fieldsID="f550f975a1023a9a76d524da67dc4f53" ns2:_="" ns3:_="">
    <xsd:import namespace="b29c048c-659f-4bbe-85c0-6ced46691f92"/>
    <xsd:import namespace="266cf49b-4614-4540-a31b-a39c59015d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c048c-659f-4bbe-85c0-6ced46691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6cf49b-4614-4540-a31b-a39c59015d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046587-130B-4BD8-BECE-CAEDF0427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c048c-659f-4bbe-85c0-6ced46691f92"/>
    <ds:schemaRef ds:uri="266cf49b-4614-4540-a31b-a39c59015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688FAA-F957-4520-AD96-4FA96986510A}">
  <ds:schemaRefs>
    <ds:schemaRef ds:uri="http://schemas.openxmlformats.org/officeDocument/2006/bibliography"/>
  </ds:schemaRefs>
</ds:datastoreItem>
</file>

<file path=customXml/itemProps3.xml><?xml version="1.0" encoding="utf-8"?>
<ds:datastoreItem xmlns:ds="http://schemas.openxmlformats.org/officeDocument/2006/customXml" ds:itemID="{B654153F-54A4-4A78-919D-2B67ED63F9DA}">
  <ds:schemaRefs>
    <ds:schemaRef ds:uri="http://schemas.microsoft.com/sharepoint/v3/contenttype/forms"/>
  </ds:schemaRefs>
</ds:datastoreItem>
</file>

<file path=customXml/itemProps4.xml><?xml version="1.0" encoding="utf-8"?>
<ds:datastoreItem xmlns:ds="http://schemas.openxmlformats.org/officeDocument/2006/customXml" ds:itemID="{F968BEF2-0EDA-4C78-99CE-89B2311815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4616</Words>
  <Characters>22879</Characters>
  <Application>Microsoft Office Word</Application>
  <DocSecurity>0</DocSecurity>
  <Lines>190</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dc:creator>
  <cp:lastModifiedBy>Andy North</cp:lastModifiedBy>
  <cp:revision>3</cp:revision>
  <cp:lastPrinted>2023-03-08T08:24:00Z</cp:lastPrinted>
  <dcterms:created xsi:type="dcterms:W3CDTF">2023-07-24T06:31:00Z</dcterms:created>
  <dcterms:modified xsi:type="dcterms:W3CDTF">2023-07-24T06:32:00Z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0x010100D8EF96DF700291479DD9D2788D1DB443</vt:lpwstr>
  </property>
  <property fmtid="{D5CDD505-2E9C-101B-9397-08002B2CF9AE}" pid="3" name="MSIP_Label_3d226efe-cc82-48f7-96c0-e0e8a39f765e_Enabled">
    <vt:lpwstr>true</vt:lpwstr>
  </property>
  <property fmtid="{D5CDD505-2E9C-101B-9397-08002B2CF9AE}" pid="4" name="MSIP_Label_3d226efe-cc82-48f7-96c0-e0e8a39f765e_SetDate">
    <vt:lpwstr>2023-07-24T06:31:57Z</vt:lpwstr>
  </property>
  <property fmtid="{D5CDD505-2E9C-101B-9397-08002B2CF9AE}" pid="5" name="MSIP_Label_3d226efe-cc82-48f7-96c0-e0e8a39f765e_Method">
    <vt:lpwstr>Standard</vt:lpwstr>
  </property>
  <property fmtid="{D5CDD505-2E9C-101B-9397-08002B2CF9AE}" pid="6" name="MSIP_Label_3d226efe-cc82-48f7-96c0-e0e8a39f765e_Name">
    <vt:lpwstr>Internal</vt:lpwstr>
  </property>
  <property fmtid="{D5CDD505-2E9C-101B-9397-08002B2CF9AE}" pid="7" name="MSIP_Label_3d226efe-cc82-48f7-96c0-e0e8a39f765e_SiteId">
    <vt:lpwstr>e153d983-d28c-42e1-8e7d-97ca8f21d228</vt:lpwstr>
  </property>
  <property fmtid="{D5CDD505-2E9C-101B-9397-08002B2CF9AE}" pid="8" name="MSIP_Label_3d226efe-cc82-48f7-96c0-e0e8a39f765e_ActionId">
    <vt:lpwstr>493f81bb-880d-4906-85b6-94c14bb66aac</vt:lpwstr>
  </property>
  <property fmtid="{D5CDD505-2E9C-101B-9397-08002B2CF9AE}" pid="9" name="MSIP_Label_3d226efe-cc82-48f7-96c0-e0e8a39f765e_ContentBits">
    <vt:lpwstr>2</vt:lpwstr>
  </property>
</Properties>
</file>